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A43D" w14:textId="77777777" w:rsidR="00B61DFD" w:rsidRPr="0010689D" w:rsidRDefault="00B811F3" w:rsidP="00E31C46">
      <w:pPr>
        <w:rPr>
          <w:rFonts w:ascii="Trebuchet MS" w:hAnsi="Trebuchet MS"/>
          <w:b/>
          <w:color w:val="FFFFFF" w:themeColor="background1"/>
          <w:sz w:val="36"/>
          <w:szCs w:val="20"/>
        </w:rPr>
      </w:pPr>
      <w:r w:rsidRPr="0010689D">
        <w:rPr>
          <w:rFonts w:ascii="Trebuchet MS" w:hAnsi="Trebuchet MS"/>
          <w:b/>
          <w:noProof/>
          <w:color w:val="FFFFFF" w:themeColor="background1"/>
          <w:sz w:val="3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D15A559" wp14:editId="5D15A55A">
                <wp:simplePos x="0" y="0"/>
                <wp:positionH relativeFrom="column">
                  <wp:posOffset>-104775</wp:posOffset>
                </wp:positionH>
                <wp:positionV relativeFrom="paragraph">
                  <wp:posOffset>8254</wp:posOffset>
                </wp:positionV>
                <wp:extent cx="5848350" cy="657225"/>
                <wp:effectExtent l="0" t="0" r="0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57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6440" id="Rectangle: Rounded Corners 3" o:spid="_x0000_s1026" style="position:absolute;margin-left:-8.25pt;margin-top:.65pt;width:460.5pt;height:5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" fillcolor="#95b3d7 [1940]" stroked="f" strokeweight="2pt"/>
            </w:pict>
          </mc:Fallback>
        </mc:AlternateContent>
      </w:r>
      <w:r w:rsidR="000115FC">
        <w:rPr>
          <w:rFonts w:ascii="Trebuchet MS" w:hAnsi="Trebuchet MS"/>
          <w:b/>
          <w:color w:val="FFFFFF" w:themeColor="background1"/>
          <w:sz w:val="36"/>
          <w:szCs w:val="20"/>
        </w:rPr>
        <w:t xml:space="preserve">Technical </w:t>
      </w:r>
      <w:r w:rsidR="00325274" w:rsidRPr="0010689D">
        <w:rPr>
          <w:rFonts w:ascii="Trebuchet MS" w:hAnsi="Trebuchet MS"/>
          <w:b/>
          <w:color w:val="FFFFFF" w:themeColor="background1"/>
          <w:sz w:val="36"/>
          <w:szCs w:val="20"/>
        </w:rPr>
        <w:t xml:space="preserve">Product Specification </w:t>
      </w:r>
      <w:proofErr w:type="gramStart"/>
      <w:r w:rsidR="0010689D" w:rsidRPr="0010689D">
        <w:rPr>
          <w:rFonts w:ascii="Trebuchet MS" w:hAnsi="Trebuchet MS"/>
          <w:b/>
          <w:color w:val="FFFFFF" w:themeColor="background1"/>
          <w:sz w:val="36"/>
          <w:szCs w:val="20"/>
        </w:rPr>
        <w:t>–</w:t>
      </w:r>
      <w:r w:rsidR="00325274" w:rsidRPr="0010689D">
        <w:rPr>
          <w:rFonts w:ascii="Trebuchet MS" w:hAnsi="Trebuchet MS"/>
          <w:b/>
          <w:color w:val="FFFFFF" w:themeColor="background1"/>
          <w:sz w:val="36"/>
          <w:szCs w:val="20"/>
        </w:rPr>
        <w:t xml:space="preserve"> </w:t>
      </w:r>
      <w:r w:rsidR="00306C71">
        <w:rPr>
          <w:rFonts w:ascii="Trebuchet MS" w:hAnsi="Trebuchet MS"/>
          <w:b/>
          <w:color w:val="FFFFFF" w:themeColor="background1"/>
          <w:sz w:val="36"/>
          <w:szCs w:val="20"/>
        </w:rPr>
        <w:t xml:space="preserve"> </w:t>
      </w:r>
      <w:r w:rsidR="003B7229">
        <w:rPr>
          <w:rFonts w:ascii="Trebuchet MS" w:hAnsi="Trebuchet MS"/>
          <w:b/>
          <w:color w:val="FFFFFF" w:themeColor="background1"/>
          <w:sz w:val="36"/>
          <w:szCs w:val="20"/>
        </w:rPr>
        <w:t>DRBS</w:t>
      </w:r>
      <w:proofErr w:type="gramEnd"/>
      <w:r w:rsidR="003B7229">
        <w:rPr>
          <w:rFonts w:ascii="Trebuchet MS" w:hAnsi="Trebuchet MS"/>
          <w:b/>
          <w:color w:val="FFFFFF" w:themeColor="background1"/>
          <w:sz w:val="36"/>
          <w:szCs w:val="20"/>
        </w:rPr>
        <w:t xml:space="preserve"> Specials:  </w:t>
      </w:r>
      <w:r w:rsidR="009D3CA0" w:rsidRPr="009D3CA0">
        <w:rPr>
          <w:rFonts w:ascii="Trebuchet MS" w:hAnsi="Trebuchet MS"/>
          <w:b/>
          <w:color w:val="FFFFFF" w:themeColor="background1"/>
          <w:sz w:val="36"/>
          <w:szCs w:val="20"/>
        </w:rPr>
        <w:t xml:space="preserve">Dark Muscovado Sugar </w:t>
      </w:r>
    </w:p>
    <w:p w14:paraId="5D15A43E" w14:textId="77777777" w:rsidR="000072AE" w:rsidRDefault="000072AE" w:rsidP="00CA7F80">
      <w:pPr>
        <w:pStyle w:val="NoSpacing"/>
        <w:shd w:val="clear" w:color="auto" w:fill="FFFFFF" w:themeFill="background1"/>
        <w:rPr>
          <w:rFonts w:ascii="Trebuchet MS" w:hAnsi="Trebuchet MS"/>
          <w:b/>
          <w:sz w:val="20"/>
          <w:szCs w:val="20"/>
        </w:rPr>
      </w:pPr>
    </w:p>
    <w:p w14:paraId="5D15A43F" w14:textId="77777777" w:rsidR="00C4168B" w:rsidRDefault="00B811F3" w:rsidP="00CA7F80">
      <w:pPr>
        <w:pStyle w:val="NoSpacing"/>
        <w:shd w:val="clear" w:color="auto" w:fill="FFFFFF" w:themeFill="background1"/>
        <w:rPr>
          <w:rFonts w:cstheme="minorHAnsi"/>
          <w:b/>
        </w:rPr>
      </w:pPr>
      <w:r w:rsidRPr="000115FC">
        <w:rPr>
          <w:rFonts w:cstheme="minorHAnsi"/>
          <w:b/>
        </w:rPr>
        <w:t>Description</w:t>
      </w:r>
    </w:p>
    <w:p w14:paraId="5D15A440" w14:textId="77777777" w:rsidR="008F41DD" w:rsidRDefault="00B811F3" w:rsidP="000072AE">
      <w:pPr>
        <w:rPr>
          <w:rFonts w:cstheme="minorHAnsi"/>
        </w:rPr>
      </w:pPr>
      <w:r w:rsidRPr="009D3CA0">
        <w:rPr>
          <w:rFonts w:cstheme="minorHAnsi"/>
        </w:rPr>
        <w:t xml:space="preserve">Uniform non-free flowing, fine sugar crystals with a high molasses content. </w:t>
      </w:r>
    </w:p>
    <w:p w14:paraId="5D15A441" w14:textId="77777777" w:rsidR="000072AE" w:rsidRPr="00306C71" w:rsidRDefault="00B811F3" w:rsidP="000072AE">
      <w:pPr>
        <w:rPr>
          <w:rFonts w:cstheme="minorHAnsi"/>
        </w:rPr>
      </w:pPr>
      <w:r w:rsidRPr="00306C71">
        <w:rPr>
          <w:rFonts w:cstheme="minorHAnsi"/>
        </w:rPr>
        <w:t xml:space="preserve">Conforms to all relevant statutory requirements (UK &amp; EU Regulations). </w:t>
      </w:r>
    </w:p>
    <w:p w14:paraId="5D15A442" w14:textId="77777777" w:rsidR="00306C71" w:rsidRPr="00306C71" w:rsidRDefault="00B811F3" w:rsidP="00306C71">
      <w:pPr>
        <w:pStyle w:val="Heading1"/>
        <w:rPr>
          <w:rFonts w:asciiTheme="minorHAnsi" w:hAnsiTheme="minorHAnsi" w:cstheme="minorHAnsi"/>
          <w:b/>
          <w:sz w:val="22"/>
          <w:szCs w:val="22"/>
        </w:rPr>
      </w:pPr>
      <w:r w:rsidRPr="00306C71">
        <w:rPr>
          <w:rFonts w:asciiTheme="minorHAnsi" w:hAnsiTheme="minorHAnsi" w:cstheme="minorHAnsi"/>
          <w:b/>
          <w:sz w:val="22"/>
          <w:szCs w:val="22"/>
        </w:rPr>
        <w:t>Legal name</w:t>
      </w:r>
    </w:p>
    <w:p w14:paraId="5D15A443" w14:textId="77777777" w:rsidR="00306C71" w:rsidRDefault="00B811F3" w:rsidP="009D3CA0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306C71">
        <w:rPr>
          <w:rFonts w:asciiTheme="minorHAnsi" w:hAnsiTheme="minorHAnsi" w:cstheme="minorHAnsi"/>
          <w:sz w:val="22"/>
          <w:szCs w:val="22"/>
        </w:rPr>
        <w:t>Sugar</w:t>
      </w:r>
    </w:p>
    <w:p w14:paraId="5D15A444" w14:textId="77777777" w:rsidR="009D3CA0" w:rsidRPr="009D3CA0" w:rsidRDefault="009D3CA0" w:rsidP="009D3CA0">
      <w:pPr>
        <w:rPr>
          <w:lang w:eastAsia="en-GB"/>
        </w:rPr>
      </w:pPr>
    </w:p>
    <w:p w14:paraId="5D15A445" w14:textId="77777777" w:rsidR="000072AE" w:rsidRPr="000115FC" w:rsidRDefault="00B811F3" w:rsidP="000072AE">
      <w:pPr>
        <w:pStyle w:val="NoSpacing"/>
        <w:shd w:val="clear" w:color="auto" w:fill="FFFFFF" w:themeFill="background1"/>
        <w:rPr>
          <w:rFonts w:cstheme="minorHAnsi"/>
          <w:b/>
        </w:rPr>
      </w:pPr>
      <w:r w:rsidRPr="000115FC">
        <w:rPr>
          <w:rFonts w:cstheme="minorHAnsi"/>
          <w:b/>
        </w:rPr>
        <w:t>Marketing name</w:t>
      </w:r>
    </w:p>
    <w:p w14:paraId="5D15A446" w14:textId="77777777" w:rsidR="000072AE" w:rsidRDefault="00B811F3" w:rsidP="000072AE">
      <w:pPr>
        <w:pStyle w:val="NoSpacing"/>
        <w:shd w:val="clear" w:color="auto" w:fill="FFFFFF" w:themeFill="background1"/>
        <w:rPr>
          <w:rFonts w:cstheme="minorHAnsi"/>
        </w:rPr>
      </w:pPr>
      <w:r w:rsidRPr="009D3CA0">
        <w:rPr>
          <w:rFonts w:cstheme="minorHAnsi"/>
        </w:rPr>
        <w:t>Dark Muscovado Unrefined Cane Sugar</w:t>
      </w:r>
    </w:p>
    <w:p w14:paraId="5D15A447" w14:textId="77777777" w:rsidR="009D3CA0" w:rsidRPr="009D3CA0" w:rsidRDefault="009D3CA0" w:rsidP="000072AE">
      <w:pPr>
        <w:pStyle w:val="NoSpacing"/>
        <w:shd w:val="clear" w:color="auto" w:fill="FFFFFF" w:themeFill="background1"/>
        <w:rPr>
          <w:rFonts w:cstheme="minorHAnsi"/>
        </w:rPr>
      </w:pPr>
    </w:p>
    <w:p w14:paraId="5D15A448" w14:textId="77777777" w:rsidR="000072AE" w:rsidRPr="000115FC" w:rsidRDefault="00B811F3" w:rsidP="000072AE">
      <w:pPr>
        <w:pStyle w:val="NoSpacing"/>
        <w:shd w:val="clear" w:color="auto" w:fill="FFFFFF" w:themeFill="background1"/>
        <w:rPr>
          <w:rFonts w:cstheme="minorHAnsi"/>
          <w:b/>
        </w:rPr>
      </w:pPr>
      <w:r w:rsidRPr="000115FC">
        <w:rPr>
          <w:rFonts w:cstheme="minorHAnsi"/>
          <w:b/>
        </w:rPr>
        <w:t>Origin</w:t>
      </w:r>
    </w:p>
    <w:p w14:paraId="5D15A449" w14:textId="77777777" w:rsidR="000072AE" w:rsidRDefault="00B811F3" w:rsidP="000072AE">
      <w:pPr>
        <w:pStyle w:val="NoSpacing"/>
        <w:shd w:val="clear" w:color="auto" w:fill="FFFFFF" w:themeFill="background1"/>
        <w:rPr>
          <w:rFonts w:cstheme="minorHAnsi"/>
        </w:rPr>
      </w:pPr>
      <w:r w:rsidRPr="000115FC">
        <w:rPr>
          <w:rFonts w:cstheme="minorHAnsi"/>
        </w:rPr>
        <w:t>Produce of Mauritius</w:t>
      </w:r>
    </w:p>
    <w:p w14:paraId="5D15A44A" w14:textId="77777777" w:rsidR="00306C71" w:rsidRDefault="00306C71" w:rsidP="000072AE">
      <w:pPr>
        <w:pStyle w:val="NoSpacing"/>
        <w:shd w:val="clear" w:color="auto" w:fill="FFFFFF" w:themeFill="background1"/>
        <w:rPr>
          <w:rFonts w:cstheme="minorHAnsi"/>
        </w:rPr>
      </w:pPr>
    </w:p>
    <w:p w14:paraId="5D15A44B" w14:textId="77777777" w:rsidR="00306C71" w:rsidRPr="000115FC" w:rsidRDefault="00B811F3" w:rsidP="000072AE">
      <w:pPr>
        <w:pStyle w:val="NoSpacing"/>
        <w:shd w:val="clear" w:color="auto" w:fill="FFFFFF" w:themeFill="background1"/>
        <w:rPr>
          <w:rFonts w:cstheme="minorHAnsi"/>
        </w:rPr>
      </w:pPr>
      <w:r w:rsidRPr="00306C71">
        <w:rPr>
          <w:rFonts w:cstheme="minorHAnsi"/>
          <w:b/>
        </w:rPr>
        <w:t>Source</w:t>
      </w:r>
    </w:p>
    <w:p w14:paraId="5D15A44C" w14:textId="77777777" w:rsidR="0010689D" w:rsidRDefault="00B811F3" w:rsidP="004A1FD1">
      <w:pPr>
        <w:pStyle w:val="NoSpacing"/>
        <w:rPr>
          <w:rFonts w:cstheme="minorHAnsi"/>
        </w:rPr>
      </w:pPr>
      <w:r>
        <w:rPr>
          <w:rFonts w:cstheme="minorHAnsi"/>
        </w:rPr>
        <w:t>Sugar cane</w:t>
      </w:r>
    </w:p>
    <w:p w14:paraId="5D15A44D" w14:textId="77777777" w:rsidR="00306C71" w:rsidRPr="000115FC" w:rsidRDefault="00306C71" w:rsidP="004A1FD1">
      <w:pPr>
        <w:pStyle w:val="NoSpacing"/>
        <w:rPr>
          <w:rFonts w:cstheme="minorHAnsi"/>
        </w:rPr>
      </w:pPr>
    </w:p>
    <w:p w14:paraId="5D15A44E" w14:textId="77777777" w:rsidR="007773BF" w:rsidRPr="000115FC" w:rsidRDefault="00B811F3" w:rsidP="004A1FD1">
      <w:pPr>
        <w:pStyle w:val="NoSpacing"/>
        <w:rPr>
          <w:rFonts w:cstheme="minorHAnsi"/>
          <w:b/>
        </w:rPr>
      </w:pPr>
      <w:r w:rsidRPr="000115FC">
        <w:rPr>
          <w:rFonts w:cstheme="minorHAnsi"/>
          <w:b/>
        </w:rPr>
        <w:t>Chemical/Physical</w:t>
      </w:r>
    </w:p>
    <w:tbl>
      <w:tblPr>
        <w:tblStyle w:val="TableGrid"/>
        <w:tblW w:w="0" w:type="auto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445"/>
        <w:gridCol w:w="785"/>
        <w:gridCol w:w="4776"/>
      </w:tblGrid>
      <w:tr w:rsidR="00A2327D" w14:paraId="5D15A452" w14:textId="77777777" w:rsidTr="00A11B70">
        <w:tc>
          <w:tcPr>
            <w:tcW w:w="3445" w:type="dxa"/>
            <w:shd w:val="clear" w:color="auto" w:fill="95B3D7" w:themeFill="accent1" w:themeFillTint="99"/>
          </w:tcPr>
          <w:p w14:paraId="5D15A44F" w14:textId="77777777" w:rsidR="000072AE" w:rsidRPr="000115FC" w:rsidRDefault="000072AE" w:rsidP="007773BF">
            <w:pPr>
              <w:tabs>
                <w:tab w:val="left" w:pos="930"/>
              </w:tabs>
              <w:rPr>
                <w:rFonts w:cstheme="minorHAnsi"/>
              </w:rPr>
            </w:pPr>
            <w:bookmarkStart w:id="0" w:name="_Hlk420198"/>
          </w:p>
        </w:tc>
        <w:tc>
          <w:tcPr>
            <w:tcW w:w="785" w:type="dxa"/>
            <w:shd w:val="clear" w:color="auto" w:fill="95B3D7" w:themeFill="accent1" w:themeFillTint="99"/>
          </w:tcPr>
          <w:p w14:paraId="5D15A450" w14:textId="77777777" w:rsidR="000072AE" w:rsidRPr="000115FC" w:rsidRDefault="00B811F3" w:rsidP="007773BF">
            <w:pPr>
              <w:jc w:val="center"/>
              <w:rPr>
                <w:rFonts w:cstheme="minorHAnsi"/>
                <w:b/>
              </w:rPr>
            </w:pPr>
            <w:r w:rsidRPr="000115FC">
              <w:rPr>
                <w:rFonts w:cstheme="minorHAnsi"/>
                <w:b/>
              </w:rPr>
              <w:t>Max</w:t>
            </w:r>
          </w:p>
        </w:tc>
        <w:tc>
          <w:tcPr>
            <w:tcW w:w="4776" w:type="dxa"/>
            <w:shd w:val="clear" w:color="auto" w:fill="95B3D7" w:themeFill="accent1" w:themeFillTint="99"/>
          </w:tcPr>
          <w:p w14:paraId="5D15A451" w14:textId="77777777" w:rsidR="000072AE" w:rsidRPr="000115FC" w:rsidRDefault="00B811F3" w:rsidP="007773BF">
            <w:pPr>
              <w:jc w:val="center"/>
              <w:rPr>
                <w:rFonts w:cstheme="minorHAnsi"/>
                <w:b/>
              </w:rPr>
            </w:pPr>
            <w:proofErr w:type="gramStart"/>
            <w:r w:rsidRPr="000115FC">
              <w:rPr>
                <w:rFonts w:cstheme="minorHAnsi"/>
                <w:b/>
              </w:rPr>
              <w:t>Typically</w:t>
            </w:r>
            <w:proofErr w:type="gramEnd"/>
          </w:p>
        </w:tc>
      </w:tr>
      <w:tr w:rsidR="00A2327D" w14:paraId="5D15A456" w14:textId="77777777" w:rsidTr="00A11B70">
        <w:tc>
          <w:tcPr>
            <w:tcW w:w="3445" w:type="dxa"/>
          </w:tcPr>
          <w:p w14:paraId="5D15A453" w14:textId="77777777" w:rsidR="000072AE" w:rsidRPr="000115FC" w:rsidRDefault="00B811F3" w:rsidP="0010689D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Solution Colour (ICUMSA Units)</w:t>
            </w:r>
          </w:p>
        </w:tc>
        <w:tc>
          <w:tcPr>
            <w:tcW w:w="785" w:type="dxa"/>
          </w:tcPr>
          <w:p w14:paraId="5D15A454" w14:textId="77777777" w:rsidR="000072AE" w:rsidRPr="000115FC" w:rsidRDefault="000072AE" w:rsidP="0010689D">
            <w:pPr>
              <w:jc w:val="center"/>
              <w:rPr>
                <w:rFonts w:cstheme="minorHAnsi"/>
              </w:rPr>
            </w:pPr>
          </w:p>
        </w:tc>
        <w:tc>
          <w:tcPr>
            <w:tcW w:w="4776" w:type="dxa"/>
          </w:tcPr>
          <w:p w14:paraId="5D15A455" w14:textId="77777777" w:rsidR="000072AE" w:rsidRPr="000115FC" w:rsidRDefault="00B811F3" w:rsidP="0010689D">
            <w:pPr>
              <w:jc w:val="center"/>
              <w:rPr>
                <w:rFonts w:cstheme="minorHAnsi"/>
              </w:rPr>
            </w:pPr>
            <w:r w:rsidRPr="009D3CA0">
              <w:rPr>
                <w:rFonts w:cstheme="minorHAnsi"/>
              </w:rPr>
              <w:t>24000 - 30000</w:t>
            </w:r>
          </w:p>
        </w:tc>
      </w:tr>
      <w:tr w:rsidR="00A2327D" w14:paraId="5D15A45A" w14:textId="77777777" w:rsidTr="00A11B70">
        <w:tc>
          <w:tcPr>
            <w:tcW w:w="3445" w:type="dxa"/>
          </w:tcPr>
          <w:p w14:paraId="5D15A457" w14:textId="77777777" w:rsidR="000072AE" w:rsidRPr="000115FC" w:rsidRDefault="00B811F3" w:rsidP="0010689D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Moisture (%)</w:t>
            </w:r>
          </w:p>
        </w:tc>
        <w:tc>
          <w:tcPr>
            <w:tcW w:w="785" w:type="dxa"/>
          </w:tcPr>
          <w:p w14:paraId="5D15A458" w14:textId="77777777" w:rsidR="000072AE" w:rsidRPr="000115FC" w:rsidRDefault="00B811F3" w:rsidP="00106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</w:t>
            </w:r>
          </w:p>
        </w:tc>
        <w:tc>
          <w:tcPr>
            <w:tcW w:w="4776" w:type="dxa"/>
          </w:tcPr>
          <w:p w14:paraId="5D15A459" w14:textId="77777777" w:rsidR="000072AE" w:rsidRPr="000115FC" w:rsidRDefault="000072AE" w:rsidP="0010689D">
            <w:pPr>
              <w:jc w:val="center"/>
              <w:rPr>
                <w:rFonts w:cstheme="minorHAnsi"/>
              </w:rPr>
            </w:pPr>
          </w:p>
        </w:tc>
      </w:tr>
      <w:tr w:rsidR="00A2327D" w14:paraId="5D15A45E" w14:textId="77777777" w:rsidTr="00A11B70">
        <w:tc>
          <w:tcPr>
            <w:tcW w:w="3445" w:type="dxa"/>
          </w:tcPr>
          <w:p w14:paraId="5D15A45B" w14:textId="77777777" w:rsidR="00D63539" w:rsidRPr="00327E8B" w:rsidRDefault="00B811F3" w:rsidP="009F23D0">
            <w:r w:rsidRPr="00327E8B">
              <w:t>Sulphur dioxide (mg/kg)</w:t>
            </w:r>
          </w:p>
        </w:tc>
        <w:tc>
          <w:tcPr>
            <w:tcW w:w="785" w:type="dxa"/>
          </w:tcPr>
          <w:p w14:paraId="5D15A45C" w14:textId="77777777" w:rsidR="00D63539" w:rsidRDefault="00B811F3" w:rsidP="00D63539">
            <w:pPr>
              <w:jc w:val="center"/>
            </w:pPr>
            <w:r w:rsidRPr="00327E8B">
              <w:t>&lt;10</w:t>
            </w:r>
          </w:p>
        </w:tc>
        <w:tc>
          <w:tcPr>
            <w:tcW w:w="4776" w:type="dxa"/>
          </w:tcPr>
          <w:p w14:paraId="5D15A45D" w14:textId="77777777" w:rsidR="00D63539" w:rsidRPr="000115FC" w:rsidRDefault="00D63539" w:rsidP="0010689D">
            <w:pPr>
              <w:jc w:val="center"/>
              <w:rPr>
                <w:rFonts w:cstheme="minorHAnsi"/>
              </w:rPr>
            </w:pPr>
          </w:p>
        </w:tc>
      </w:tr>
      <w:tr w:rsidR="00A2327D" w14:paraId="5D15A462" w14:textId="77777777" w:rsidTr="00A11B70">
        <w:tc>
          <w:tcPr>
            <w:tcW w:w="3445" w:type="dxa"/>
          </w:tcPr>
          <w:p w14:paraId="5D15A45F" w14:textId="77777777" w:rsidR="000072AE" w:rsidRPr="000115FC" w:rsidRDefault="00B811F3" w:rsidP="0010689D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Lead (mg/kg)</w:t>
            </w:r>
          </w:p>
        </w:tc>
        <w:tc>
          <w:tcPr>
            <w:tcW w:w="785" w:type="dxa"/>
          </w:tcPr>
          <w:p w14:paraId="5D15A460" w14:textId="77777777" w:rsidR="000072AE" w:rsidRPr="000115FC" w:rsidRDefault="00B811F3" w:rsidP="0010689D">
            <w:pPr>
              <w:jc w:val="center"/>
              <w:rPr>
                <w:rFonts w:cstheme="minorHAnsi"/>
              </w:rPr>
            </w:pPr>
            <w:r w:rsidRPr="000115FC">
              <w:rPr>
                <w:rFonts w:cstheme="minorHAnsi"/>
              </w:rPr>
              <w:t>0.5</w:t>
            </w:r>
          </w:p>
        </w:tc>
        <w:tc>
          <w:tcPr>
            <w:tcW w:w="4776" w:type="dxa"/>
          </w:tcPr>
          <w:p w14:paraId="5D15A461" w14:textId="77777777" w:rsidR="000072AE" w:rsidRPr="000115FC" w:rsidRDefault="000072AE" w:rsidP="0010689D">
            <w:pPr>
              <w:jc w:val="center"/>
              <w:rPr>
                <w:rFonts w:cstheme="minorHAnsi"/>
              </w:rPr>
            </w:pPr>
          </w:p>
        </w:tc>
      </w:tr>
      <w:tr w:rsidR="00A2327D" w14:paraId="5D15A466" w14:textId="77777777" w:rsidTr="00A11B70">
        <w:tc>
          <w:tcPr>
            <w:tcW w:w="3445" w:type="dxa"/>
          </w:tcPr>
          <w:p w14:paraId="5D15A463" w14:textId="77777777" w:rsidR="000072AE" w:rsidRPr="000115FC" w:rsidRDefault="00B811F3" w:rsidP="0010689D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Arsenic (mg/kg)</w:t>
            </w:r>
          </w:p>
        </w:tc>
        <w:tc>
          <w:tcPr>
            <w:tcW w:w="785" w:type="dxa"/>
          </w:tcPr>
          <w:p w14:paraId="5D15A464" w14:textId="77777777" w:rsidR="000072AE" w:rsidRPr="000115FC" w:rsidRDefault="00B811F3" w:rsidP="0010689D">
            <w:pPr>
              <w:jc w:val="center"/>
              <w:rPr>
                <w:rFonts w:cstheme="minorHAnsi"/>
              </w:rPr>
            </w:pPr>
            <w:r w:rsidRPr="000115FC">
              <w:rPr>
                <w:rFonts w:cstheme="minorHAnsi"/>
              </w:rPr>
              <w:t>1.0</w:t>
            </w:r>
          </w:p>
        </w:tc>
        <w:tc>
          <w:tcPr>
            <w:tcW w:w="4776" w:type="dxa"/>
          </w:tcPr>
          <w:p w14:paraId="5D15A465" w14:textId="77777777" w:rsidR="000072AE" w:rsidRPr="000115FC" w:rsidRDefault="000072AE" w:rsidP="0010689D">
            <w:pPr>
              <w:jc w:val="center"/>
              <w:rPr>
                <w:rFonts w:cstheme="minorHAnsi"/>
              </w:rPr>
            </w:pPr>
          </w:p>
        </w:tc>
      </w:tr>
      <w:tr w:rsidR="00A2327D" w14:paraId="5D15A46A" w14:textId="77777777" w:rsidTr="00A11B70">
        <w:tc>
          <w:tcPr>
            <w:tcW w:w="3445" w:type="dxa"/>
          </w:tcPr>
          <w:p w14:paraId="5D15A467" w14:textId="77777777" w:rsidR="000072AE" w:rsidRPr="000115FC" w:rsidRDefault="00B811F3" w:rsidP="0010689D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Cadmium (mg/kg)</w:t>
            </w:r>
          </w:p>
        </w:tc>
        <w:tc>
          <w:tcPr>
            <w:tcW w:w="785" w:type="dxa"/>
          </w:tcPr>
          <w:p w14:paraId="5D15A468" w14:textId="77777777" w:rsidR="000072AE" w:rsidRPr="000115FC" w:rsidRDefault="00B811F3" w:rsidP="0010689D">
            <w:pPr>
              <w:jc w:val="center"/>
              <w:rPr>
                <w:rFonts w:cstheme="minorHAnsi"/>
              </w:rPr>
            </w:pPr>
            <w:r w:rsidRPr="000115FC">
              <w:rPr>
                <w:rFonts w:cstheme="minorHAnsi"/>
              </w:rPr>
              <w:t>1.0</w:t>
            </w:r>
          </w:p>
        </w:tc>
        <w:tc>
          <w:tcPr>
            <w:tcW w:w="4776" w:type="dxa"/>
          </w:tcPr>
          <w:p w14:paraId="5D15A469" w14:textId="77777777" w:rsidR="000072AE" w:rsidRPr="000115FC" w:rsidRDefault="000072AE" w:rsidP="0010689D">
            <w:pPr>
              <w:jc w:val="center"/>
              <w:rPr>
                <w:rFonts w:cstheme="minorHAnsi"/>
              </w:rPr>
            </w:pPr>
          </w:p>
        </w:tc>
      </w:tr>
      <w:bookmarkEnd w:id="0"/>
    </w:tbl>
    <w:p w14:paraId="5D15A46B" w14:textId="77777777" w:rsidR="007773BF" w:rsidRPr="000115FC" w:rsidRDefault="007773BF" w:rsidP="004A1FD1">
      <w:pPr>
        <w:pStyle w:val="NoSpacing"/>
        <w:rPr>
          <w:rFonts w:cstheme="minorHAnsi"/>
        </w:rPr>
      </w:pPr>
    </w:p>
    <w:p w14:paraId="5D15A46C" w14:textId="77777777" w:rsidR="00B61DFD" w:rsidRPr="000115FC" w:rsidRDefault="00B811F3" w:rsidP="004A1FD1">
      <w:pPr>
        <w:pStyle w:val="NoSpacing"/>
        <w:rPr>
          <w:rFonts w:cstheme="minorHAnsi"/>
          <w:b/>
        </w:rPr>
      </w:pPr>
      <w:r w:rsidRPr="000115FC">
        <w:rPr>
          <w:rFonts w:cstheme="minorHAnsi"/>
          <w:b/>
        </w:rPr>
        <w:t xml:space="preserve">Microbiological </w:t>
      </w:r>
    </w:p>
    <w:tbl>
      <w:tblPr>
        <w:tblStyle w:val="TableGrid"/>
        <w:tblW w:w="0" w:type="auto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422"/>
        <w:gridCol w:w="5617"/>
      </w:tblGrid>
      <w:tr w:rsidR="00A2327D" w14:paraId="5D15A46F" w14:textId="77777777" w:rsidTr="000115FC">
        <w:tc>
          <w:tcPr>
            <w:tcW w:w="3422" w:type="dxa"/>
            <w:shd w:val="clear" w:color="auto" w:fill="95B3D7" w:themeFill="accent1" w:themeFillTint="99"/>
          </w:tcPr>
          <w:p w14:paraId="5D15A46D" w14:textId="77777777" w:rsidR="000115FC" w:rsidRPr="000115FC" w:rsidRDefault="000115FC" w:rsidP="00B61DFD">
            <w:pPr>
              <w:tabs>
                <w:tab w:val="left" w:pos="930"/>
              </w:tabs>
              <w:rPr>
                <w:rFonts w:cstheme="minorHAnsi"/>
              </w:rPr>
            </w:pPr>
          </w:p>
        </w:tc>
        <w:tc>
          <w:tcPr>
            <w:tcW w:w="5617" w:type="dxa"/>
            <w:shd w:val="clear" w:color="auto" w:fill="95B3D7" w:themeFill="accent1" w:themeFillTint="99"/>
          </w:tcPr>
          <w:p w14:paraId="5D15A46E" w14:textId="77777777" w:rsidR="000115FC" w:rsidRPr="000115FC" w:rsidRDefault="00B811F3" w:rsidP="00B61DFD">
            <w:pPr>
              <w:jc w:val="center"/>
              <w:rPr>
                <w:rFonts w:cstheme="minorHAnsi"/>
                <w:b/>
              </w:rPr>
            </w:pPr>
            <w:proofErr w:type="gramStart"/>
            <w:r w:rsidRPr="000115FC">
              <w:rPr>
                <w:rFonts w:cstheme="minorHAnsi"/>
                <w:b/>
              </w:rPr>
              <w:t>Typically</w:t>
            </w:r>
            <w:proofErr w:type="gramEnd"/>
          </w:p>
        </w:tc>
      </w:tr>
      <w:tr w:rsidR="00A2327D" w14:paraId="5D15A472" w14:textId="77777777" w:rsidTr="000115FC">
        <w:tc>
          <w:tcPr>
            <w:tcW w:w="3422" w:type="dxa"/>
          </w:tcPr>
          <w:p w14:paraId="5D15A470" w14:textId="77777777" w:rsidR="000115FC" w:rsidRPr="000115FC" w:rsidRDefault="00B811F3" w:rsidP="0010689D">
            <w:pPr>
              <w:rPr>
                <w:rFonts w:eastAsia="Calibri" w:cstheme="minorHAnsi"/>
              </w:rPr>
            </w:pPr>
            <w:r>
              <w:rPr>
                <w:rFonts w:cstheme="minorHAnsi"/>
              </w:rPr>
              <w:t>Aerobic plate count</w:t>
            </w:r>
            <w:r w:rsidRPr="000115FC">
              <w:rPr>
                <w:rFonts w:cstheme="minorHAnsi"/>
              </w:rPr>
              <w:t xml:space="preserve"> (</w:t>
            </w:r>
            <w:proofErr w:type="spellStart"/>
            <w:r w:rsidRPr="000115FC">
              <w:rPr>
                <w:rFonts w:cstheme="minorHAnsi"/>
              </w:rPr>
              <w:t>cfu</w:t>
            </w:r>
            <w:proofErr w:type="spellEnd"/>
            <w:r w:rsidRPr="000115FC">
              <w:rPr>
                <w:rFonts w:cstheme="minorHAnsi"/>
              </w:rPr>
              <w:t xml:space="preserve"> per 10g)</w:t>
            </w:r>
          </w:p>
        </w:tc>
        <w:tc>
          <w:tcPr>
            <w:tcW w:w="5617" w:type="dxa"/>
          </w:tcPr>
          <w:p w14:paraId="5D15A471" w14:textId="77777777" w:rsidR="000115FC" w:rsidRPr="000115FC" w:rsidRDefault="00B811F3" w:rsidP="0010689D">
            <w:pPr>
              <w:jc w:val="center"/>
              <w:rPr>
                <w:rFonts w:cstheme="minorHAnsi"/>
              </w:rPr>
            </w:pPr>
            <w:r w:rsidRPr="000115FC">
              <w:rPr>
                <w:rFonts w:cstheme="minorHAnsi"/>
              </w:rPr>
              <w:t>&lt;500</w:t>
            </w:r>
            <w:r>
              <w:rPr>
                <w:rFonts w:cstheme="minorHAnsi"/>
              </w:rPr>
              <w:t>0</w:t>
            </w:r>
          </w:p>
        </w:tc>
      </w:tr>
      <w:tr w:rsidR="00A2327D" w14:paraId="5D15A475" w14:textId="77777777" w:rsidTr="000115FC">
        <w:tc>
          <w:tcPr>
            <w:tcW w:w="3422" w:type="dxa"/>
          </w:tcPr>
          <w:p w14:paraId="5D15A473" w14:textId="77777777" w:rsidR="000115FC" w:rsidRPr="000115FC" w:rsidRDefault="00B811F3" w:rsidP="0010689D">
            <w:pPr>
              <w:rPr>
                <w:rFonts w:eastAsia="Calibri" w:cstheme="minorHAnsi"/>
              </w:rPr>
            </w:pPr>
            <w:r w:rsidRPr="000115FC">
              <w:rPr>
                <w:rFonts w:cstheme="minorHAnsi"/>
              </w:rPr>
              <w:t>Yeasts</w:t>
            </w:r>
            <w:r>
              <w:rPr>
                <w:rFonts w:cstheme="minorHAnsi"/>
              </w:rPr>
              <w:t xml:space="preserve"> and Moulds</w:t>
            </w:r>
            <w:r w:rsidRPr="000115FC">
              <w:rPr>
                <w:rFonts w:cstheme="minorHAnsi"/>
              </w:rPr>
              <w:t xml:space="preserve"> (</w:t>
            </w:r>
            <w:proofErr w:type="spellStart"/>
            <w:r w:rsidRPr="000115FC">
              <w:rPr>
                <w:rFonts w:cstheme="minorHAnsi"/>
              </w:rPr>
              <w:t>cfu</w:t>
            </w:r>
            <w:proofErr w:type="spellEnd"/>
            <w:r w:rsidRPr="000115FC">
              <w:rPr>
                <w:rFonts w:cstheme="minorHAnsi"/>
              </w:rPr>
              <w:t xml:space="preserve"> </w:t>
            </w:r>
            <w:r w:rsidR="00F34379">
              <w:rPr>
                <w:rFonts w:cstheme="minorHAnsi"/>
              </w:rPr>
              <w:t>p</w:t>
            </w:r>
            <w:r w:rsidRPr="000115FC">
              <w:rPr>
                <w:rFonts w:cstheme="minorHAnsi"/>
              </w:rPr>
              <w:t>er 10g)</w:t>
            </w:r>
          </w:p>
        </w:tc>
        <w:tc>
          <w:tcPr>
            <w:tcW w:w="5617" w:type="dxa"/>
          </w:tcPr>
          <w:p w14:paraId="5D15A474" w14:textId="77777777" w:rsidR="000115FC" w:rsidRPr="000115FC" w:rsidRDefault="00B811F3" w:rsidP="00106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&lt;500</w:t>
            </w:r>
          </w:p>
        </w:tc>
      </w:tr>
      <w:tr w:rsidR="00A2327D" w14:paraId="5D15A478" w14:textId="77777777" w:rsidTr="000115FC">
        <w:tc>
          <w:tcPr>
            <w:tcW w:w="3422" w:type="dxa"/>
          </w:tcPr>
          <w:p w14:paraId="5D15A476" w14:textId="77777777" w:rsidR="000115FC" w:rsidRPr="000115FC" w:rsidRDefault="00B811F3" w:rsidP="0010689D">
            <w:pPr>
              <w:rPr>
                <w:rFonts w:eastAsia="Calibri" w:cstheme="minorHAnsi"/>
              </w:rPr>
            </w:pPr>
            <w:r>
              <w:rPr>
                <w:rFonts w:cstheme="minorHAnsi"/>
              </w:rPr>
              <w:t>Salmonella (</w:t>
            </w:r>
            <w:proofErr w:type="spellStart"/>
            <w:r>
              <w:rPr>
                <w:rFonts w:cstheme="minorHAnsi"/>
              </w:rPr>
              <w:t>cfu</w:t>
            </w:r>
            <w:proofErr w:type="spellEnd"/>
            <w:r>
              <w:rPr>
                <w:rFonts w:cstheme="minorHAnsi"/>
              </w:rPr>
              <w:t xml:space="preserve"> per 25</w:t>
            </w:r>
            <w:r w:rsidRPr="000115FC">
              <w:rPr>
                <w:rFonts w:cstheme="minorHAnsi"/>
              </w:rPr>
              <w:t>g)</w:t>
            </w:r>
          </w:p>
        </w:tc>
        <w:tc>
          <w:tcPr>
            <w:tcW w:w="5617" w:type="dxa"/>
          </w:tcPr>
          <w:p w14:paraId="5D15A477" w14:textId="77777777" w:rsidR="000115FC" w:rsidRPr="000115FC" w:rsidRDefault="00B811F3" w:rsidP="00106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Not detected</w:t>
            </w:r>
          </w:p>
        </w:tc>
      </w:tr>
      <w:tr w:rsidR="00A2327D" w14:paraId="5D15A47B" w14:textId="77777777" w:rsidTr="000115FC">
        <w:tc>
          <w:tcPr>
            <w:tcW w:w="3422" w:type="dxa"/>
          </w:tcPr>
          <w:p w14:paraId="5D15A479" w14:textId="77777777" w:rsidR="000115FC" w:rsidRDefault="00B811F3" w:rsidP="0010689D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E.coli</w:t>
            </w:r>
            <w:proofErr w:type="gram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cfu</w:t>
            </w:r>
            <w:proofErr w:type="spellEnd"/>
            <w:r>
              <w:rPr>
                <w:rFonts w:cstheme="minorHAnsi"/>
              </w:rPr>
              <w:t xml:space="preserve"> per gram)</w:t>
            </w:r>
          </w:p>
        </w:tc>
        <w:tc>
          <w:tcPr>
            <w:tcW w:w="5617" w:type="dxa"/>
          </w:tcPr>
          <w:p w14:paraId="5D15A47A" w14:textId="77777777" w:rsidR="000115FC" w:rsidRDefault="00B811F3" w:rsidP="0010689D">
            <w:pPr>
              <w:jc w:val="center"/>
              <w:rPr>
                <w:rFonts w:cstheme="minorHAnsi"/>
              </w:rPr>
            </w:pPr>
            <w:r w:rsidRPr="00C75665">
              <w:rPr>
                <w:rFonts w:cstheme="minorHAnsi"/>
              </w:rPr>
              <w:t>Not detected</w:t>
            </w:r>
          </w:p>
        </w:tc>
      </w:tr>
      <w:tr w:rsidR="00A2327D" w14:paraId="5D15A47E" w14:textId="77777777" w:rsidTr="000115FC">
        <w:tc>
          <w:tcPr>
            <w:tcW w:w="3422" w:type="dxa"/>
          </w:tcPr>
          <w:p w14:paraId="5D15A47C" w14:textId="77777777" w:rsidR="00C75665" w:rsidRDefault="00B811F3" w:rsidP="0010689D">
            <w:pPr>
              <w:rPr>
                <w:rFonts w:cstheme="minorHAnsi"/>
              </w:rPr>
            </w:pPr>
            <w:r>
              <w:rPr>
                <w:rFonts w:cstheme="minorHAnsi"/>
              </w:rPr>
              <w:t>Staphylococcus aureus (</w:t>
            </w:r>
            <w:proofErr w:type="spellStart"/>
            <w:r>
              <w:rPr>
                <w:rFonts w:cstheme="minorHAnsi"/>
              </w:rPr>
              <w:t>cfu</w:t>
            </w:r>
            <w:proofErr w:type="spellEnd"/>
            <w:r>
              <w:rPr>
                <w:rFonts w:cstheme="minorHAnsi"/>
              </w:rPr>
              <w:t xml:space="preserve"> per gram)</w:t>
            </w:r>
          </w:p>
        </w:tc>
        <w:tc>
          <w:tcPr>
            <w:tcW w:w="5617" w:type="dxa"/>
          </w:tcPr>
          <w:p w14:paraId="5D15A47D" w14:textId="77777777" w:rsidR="00C75665" w:rsidRPr="00C75665" w:rsidRDefault="00B811F3" w:rsidP="0010689D">
            <w:pPr>
              <w:jc w:val="center"/>
              <w:rPr>
                <w:rFonts w:cstheme="minorHAnsi"/>
              </w:rPr>
            </w:pPr>
            <w:r w:rsidRPr="00C75665">
              <w:rPr>
                <w:rFonts w:cstheme="minorHAnsi"/>
              </w:rPr>
              <w:t>Not detected</w:t>
            </w:r>
          </w:p>
        </w:tc>
      </w:tr>
    </w:tbl>
    <w:p w14:paraId="5D15A47F" w14:textId="77777777" w:rsidR="00B61DFD" w:rsidRDefault="00B61DFD" w:rsidP="004A1FD1">
      <w:pPr>
        <w:pStyle w:val="NoSpacing"/>
        <w:rPr>
          <w:rFonts w:cstheme="minorHAnsi"/>
        </w:rPr>
      </w:pPr>
    </w:p>
    <w:p w14:paraId="5D15A480" w14:textId="77777777" w:rsidR="00306C71" w:rsidRDefault="00306C71" w:rsidP="004A1FD1">
      <w:pPr>
        <w:pStyle w:val="NoSpacing"/>
        <w:rPr>
          <w:rFonts w:cstheme="minorHAnsi"/>
        </w:rPr>
      </w:pPr>
    </w:p>
    <w:p w14:paraId="5D15A481" w14:textId="77777777" w:rsidR="00306C71" w:rsidRDefault="00306C71" w:rsidP="004A1FD1">
      <w:pPr>
        <w:pStyle w:val="NoSpacing"/>
        <w:rPr>
          <w:rFonts w:cstheme="minorHAnsi"/>
        </w:rPr>
      </w:pPr>
    </w:p>
    <w:p w14:paraId="5D15A482" w14:textId="77777777" w:rsidR="009D3CA0" w:rsidRDefault="009D3CA0" w:rsidP="004A1FD1">
      <w:pPr>
        <w:pStyle w:val="NoSpacing"/>
        <w:rPr>
          <w:rFonts w:cstheme="minorHAnsi"/>
        </w:rPr>
      </w:pPr>
    </w:p>
    <w:p w14:paraId="5D15A483" w14:textId="77777777" w:rsidR="009D3CA0" w:rsidRDefault="009D3CA0" w:rsidP="004A1FD1">
      <w:pPr>
        <w:pStyle w:val="NoSpacing"/>
        <w:rPr>
          <w:rFonts w:cstheme="minorHAnsi"/>
        </w:rPr>
      </w:pPr>
    </w:p>
    <w:p w14:paraId="5D15A484" w14:textId="77777777" w:rsidR="009D3CA0" w:rsidRDefault="009D3CA0" w:rsidP="004A1FD1">
      <w:pPr>
        <w:pStyle w:val="NoSpacing"/>
        <w:rPr>
          <w:rFonts w:cstheme="minorHAnsi"/>
        </w:rPr>
      </w:pPr>
    </w:p>
    <w:p w14:paraId="5D15A485" w14:textId="77777777" w:rsidR="009D3CA0" w:rsidRDefault="009D3CA0" w:rsidP="004A1FD1">
      <w:pPr>
        <w:pStyle w:val="NoSpacing"/>
        <w:rPr>
          <w:rFonts w:cstheme="minorHAnsi"/>
        </w:rPr>
      </w:pPr>
    </w:p>
    <w:p w14:paraId="5D15A486" w14:textId="77777777" w:rsidR="009D3CA0" w:rsidRDefault="009D3CA0" w:rsidP="004A1FD1">
      <w:pPr>
        <w:pStyle w:val="NoSpacing"/>
        <w:rPr>
          <w:rFonts w:cstheme="minorHAnsi"/>
        </w:rPr>
      </w:pPr>
    </w:p>
    <w:p w14:paraId="5D15A487" w14:textId="77777777" w:rsidR="00306C71" w:rsidRDefault="00306C71" w:rsidP="004A1FD1">
      <w:pPr>
        <w:pStyle w:val="NoSpacing"/>
        <w:rPr>
          <w:rFonts w:cstheme="minorHAnsi"/>
        </w:rPr>
      </w:pPr>
    </w:p>
    <w:p w14:paraId="5D15A488" w14:textId="77777777" w:rsidR="00306C71" w:rsidRPr="000115FC" w:rsidRDefault="00306C71" w:rsidP="004A1FD1">
      <w:pPr>
        <w:pStyle w:val="NoSpacing"/>
        <w:rPr>
          <w:rFonts w:cstheme="minorHAnsi"/>
        </w:rPr>
      </w:pPr>
    </w:p>
    <w:p w14:paraId="5D15A489" w14:textId="77777777" w:rsidR="00B61DFD" w:rsidRPr="000115FC" w:rsidRDefault="00B811F3" w:rsidP="004A1FD1">
      <w:pPr>
        <w:pStyle w:val="NoSpacing"/>
        <w:rPr>
          <w:rFonts w:cstheme="minorHAnsi"/>
          <w:b/>
        </w:rPr>
      </w:pPr>
      <w:r w:rsidRPr="000115FC">
        <w:rPr>
          <w:rFonts w:cstheme="minorHAnsi"/>
          <w:b/>
        </w:rPr>
        <w:t>Nutritional Data</w:t>
      </w:r>
    </w:p>
    <w:tbl>
      <w:tblPr>
        <w:tblStyle w:val="TableGrid"/>
        <w:tblW w:w="0" w:type="auto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436"/>
        <w:gridCol w:w="5570"/>
      </w:tblGrid>
      <w:tr w:rsidR="00A2327D" w14:paraId="5D15A48C" w14:textId="77777777" w:rsidTr="00FC0AD2">
        <w:tc>
          <w:tcPr>
            <w:tcW w:w="3436" w:type="dxa"/>
            <w:shd w:val="clear" w:color="auto" w:fill="95B3D7" w:themeFill="accent1" w:themeFillTint="99"/>
          </w:tcPr>
          <w:p w14:paraId="5D15A48A" w14:textId="77777777" w:rsidR="00B61DFD" w:rsidRPr="000115FC" w:rsidRDefault="00B811F3" w:rsidP="00C04801">
            <w:pPr>
              <w:tabs>
                <w:tab w:val="left" w:pos="930"/>
              </w:tabs>
              <w:jc w:val="center"/>
              <w:rPr>
                <w:rFonts w:cstheme="minorHAnsi"/>
                <w:b/>
              </w:rPr>
            </w:pPr>
            <w:r w:rsidRPr="000115FC">
              <w:rPr>
                <w:rFonts w:cstheme="minorHAnsi"/>
                <w:b/>
              </w:rPr>
              <w:t>Per 100g</w:t>
            </w:r>
          </w:p>
        </w:tc>
        <w:tc>
          <w:tcPr>
            <w:tcW w:w="5570" w:type="dxa"/>
            <w:shd w:val="clear" w:color="auto" w:fill="95B3D7" w:themeFill="accent1" w:themeFillTint="99"/>
          </w:tcPr>
          <w:p w14:paraId="5D15A48B" w14:textId="77777777" w:rsidR="00B61DFD" w:rsidRPr="000115FC" w:rsidRDefault="00B811F3" w:rsidP="00C04801">
            <w:pPr>
              <w:tabs>
                <w:tab w:val="left" w:pos="930"/>
              </w:tabs>
              <w:jc w:val="center"/>
              <w:rPr>
                <w:rFonts w:cstheme="minorHAnsi"/>
                <w:b/>
              </w:rPr>
            </w:pPr>
            <w:proofErr w:type="gramStart"/>
            <w:r w:rsidRPr="000115FC">
              <w:rPr>
                <w:rFonts w:cstheme="minorHAnsi"/>
                <w:b/>
              </w:rPr>
              <w:t>Typically</w:t>
            </w:r>
            <w:proofErr w:type="gramEnd"/>
          </w:p>
        </w:tc>
      </w:tr>
      <w:tr w:rsidR="00A2327D" w14:paraId="5D15A48F" w14:textId="77777777" w:rsidTr="0010689D">
        <w:tc>
          <w:tcPr>
            <w:tcW w:w="3436" w:type="dxa"/>
          </w:tcPr>
          <w:p w14:paraId="5D15A48D" w14:textId="77777777" w:rsidR="0010689D" w:rsidRPr="000115FC" w:rsidRDefault="00B811F3" w:rsidP="0010689D">
            <w:pPr>
              <w:tabs>
                <w:tab w:val="left" w:pos="930"/>
              </w:tabs>
              <w:rPr>
                <w:rFonts w:cstheme="minorHAnsi"/>
              </w:rPr>
            </w:pPr>
            <w:r w:rsidRPr="000115FC">
              <w:rPr>
                <w:rFonts w:cstheme="minorHAnsi"/>
              </w:rPr>
              <w:t>Energy</w:t>
            </w:r>
          </w:p>
        </w:tc>
        <w:tc>
          <w:tcPr>
            <w:tcW w:w="5570" w:type="dxa"/>
          </w:tcPr>
          <w:p w14:paraId="5D15A48E" w14:textId="77777777" w:rsidR="0010689D" w:rsidRPr="000115FC" w:rsidRDefault="00B811F3" w:rsidP="0010689D">
            <w:pPr>
              <w:jc w:val="center"/>
              <w:rPr>
                <w:rFonts w:cstheme="minorHAnsi"/>
              </w:rPr>
            </w:pPr>
            <w:r w:rsidRPr="009D3CA0">
              <w:rPr>
                <w:rFonts w:cstheme="minorHAnsi"/>
              </w:rPr>
              <w:t>1630</w:t>
            </w:r>
            <w:r>
              <w:rPr>
                <w:rFonts w:cstheme="minorHAnsi"/>
              </w:rPr>
              <w:t>kJ/</w:t>
            </w:r>
            <w:r w:rsidRPr="009D3CA0">
              <w:rPr>
                <w:rFonts w:cstheme="minorHAnsi"/>
              </w:rPr>
              <w:t>383</w:t>
            </w:r>
            <w:r>
              <w:rPr>
                <w:rFonts w:cstheme="minorHAnsi"/>
              </w:rPr>
              <w:t xml:space="preserve"> kcal</w:t>
            </w:r>
          </w:p>
        </w:tc>
      </w:tr>
      <w:tr w:rsidR="00A2327D" w14:paraId="5D15A492" w14:textId="77777777" w:rsidTr="0010689D">
        <w:tc>
          <w:tcPr>
            <w:tcW w:w="3436" w:type="dxa"/>
          </w:tcPr>
          <w:p w14:paraId="5D15A490" w14:textId="77777777" w:rsidR="0010689D" w:rsidRPr="000115FC" w:rsidRDefault="00B811F3" w:rsidP="0010689D">
            <w:pPr>
              <w:tabs>
                <w:tab w:val="left" w:pos="930"/>
              </w:tabs>
              <w:rPr>
                <w:rFonts w:cstheme="minorHAnsi"/>
              </w:rPr>
            </w:pPr>
            <w:r w:rsidRPr="000115FC">
              <w:rPr>
                <w:rFonts w:cstheme="minorHAnsi"/>
              </w:rPr>
              <w:t>Fat</w:t>
            </w:r>
          </w:p>
        </w:tc>
        <w:tc>
          <w:tcPr>
            <w:tcW w:w="5570" w:type="dxa"/>
          </w:tcPr>
          <w:p w14:paraId="5D15A491" w14:textId="77777777" w:rsidR="0010689D" w:rsidRPr="000115FC" w:rsidRDefault="00B811F3" w:rsidP="0010689D">
            <w:pPr>
              <w:jc w:val="center"/>
              <w:rPr>
                <w:rFonts w:cstheme="minorHAnsi"/>
              </w:rPr>
            </w:pPr>
            <w:r w:rsidRPr="000115FC">
              <w:rPr>
                <w:rFonts w:cstheme="minorHAnsi"/>
              </w:rPr>
              <w:t>0g</w:t>
            </w:r>
          </w:p>
        </w:tc>
      </w:tr>
      <w:tr w:rsidR="00A2327D" w14:paraId="5D15A495" w14:textId="77777777" w:rsidTr="0010689D">
        <w:tc>
          <w:tcPr>
            <w:tcW w:w="3436" w:type="dxa"/>
          </w:tcPr>
          <w:p w14:paraId="5D15A493" w14:textId="77777777" w:rsidR="0010689D" w:rsidRPr="000115FC" w:rsidRDefault="00B811F3" w:rsidP="0010689D">
            <w:pPr>
              <w:tabs>
                <w:tab w:val="left" w:pos="930"/>
              </w:tabs>
              <w:rPr>
                <w:rFonts w:cstheme="minorHAnsi"/>
              </w:rPr>
            </w:pPr>
            <w:r w:rsidRPr="000115FC">
              <w:rPr>
                <w:rFonts w:cstheme="minorHAnsi"/>
              </w:rPr>
              <w:t>Of Which Saturates</w:t>
            </w:r>
          </w:p>
        </w:tc>
        <w:tc>
          <w:tcPr>
            <w:tcW w:w="5570" w:type="dxa"/>
          </w:tcPr>
          <w:p w14:paraId="5D15A494" w14:textId="77777777" w:rsidR="0010689D" w:rsidRPr="000115FC" w:rsidRDefault="00B811F3" w:rsidP="0010689D">
            <w:pPr>
              <w:jc w:val="center"/>
              <w:rPr>
                <w:rFonts w:cstheme="minorHAnsi"/>
              </w:rPr>
            </w:pPr>
            <w:r w:rsidRPr="000115FC">
              <w:rPr>
                <w:rFonts w:cstheme="minorHAnsi"/>
              </w:rPr>
              <w:t>0g</w:t>
            </w:r>
          </w:p>
        </w:tc>
      </w:tr>
      <w:tr w:rsidR="00A2327D" w14:paraId="5D15A498" w14:textId="77777777" w:rsidTr="0010689D">
        <w:tc>
          <w:tcPr>
            <w:tcW w:w="3436" w:type="dxa"/>
          </w:tcPr>
          <w:p w14:paraId="5D15A496" w14:textId="77777777" w:rsidR="0010689D" w:rsidRPr="000115FC" w:rsidRDefault="00B811F3" w:rsidP="0010689D">
            <w:pPr>
              <w:tabs>
                <w:tab w:val="left" w:pos="930"/>
              </w:tabs>
              <w:rPr>
                <w:rFonts w:cstheme="minorHAnsi"/>
              </w:rPr>
            </w:pPr>
            <w:r w:rsidRPr="000115FC">
              <w:rPr>
                <w:rFonts w:cstheme="minorHAnsi"/>
              </w:rPr>
              <w:t>Carbohydrate</w:t>
            </w:r>
          </w:p>
        </w:tc>
        <w:tc>
          <w:tcPr>
            <w:tcW w:w="5570" w:type="dxa"/>
          </w:tcPr>
          <w:p w14:paraId="5D15A497" w14:textId="77777777" w:rsidR="0010689D" w:rsidRPr="000115FC" w:rsidRDefault="00B811F3" w:rsidP="00106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95g</w:t>
            </w:r>
          </w:p>
        </w:tc>
      </w:tr>
      <w:tr w:rsidR="00A2327D" w14:paraId="5D15A49B" w14:textId="77777777" w:rsidTr="0010689D">
        <w:tc>
          <w:tcPr>
            <w:tcW w:w="3436" w:type="dxa"/>
          </w:tcPr>
          <w:p w14:paraId="5D15A499" w14:textId="77777777" w:rsidR="0010689D" w:rsidRPr="000115FC" w:rsidRDefault="00B811F3" w:rsidP="0010689D">
            <w:pPr>
              <w:tabs>
                <w:tab w:val="left" w:pos="930"/>
              </w:tabs>
              <w:rPr>
                <w:rFonts w:cstheme="minorHAnsi"/>
              </w:rPr>
            </w:pPr>
            <w:r w:rsidRPr="000115FC">
              <w:rPr>
                <w:rFonts w:cstheme="minorHAnsi"/>
              </w:rPr>
              <w:t>Of Which Sugars</w:t>
            </w:r>
          </w:p>
        </w:tc>
        <w:tc>
          <w:tcPr>
            <w:tcW w:w="5570" w:type="dxa"/>
          </w:tcPr>
          <w:p w14:paraId="5D15A49A" w14:textId="77777777" w:rsidR="0010689D" w:rsidRPr="000115FC" w:rsidRDefault="00B811F3" w:rsidP="00106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95g</w:t>
            </w:r>
          </w:p>
        </w:tc>
      </w:tr>
      <w:tr w:rsidR="00A2327D" w14:paraId="5D15A49E" w14:textId="77777777" w:rsidTr="0010689D">
        <w:tc>
          <w:tcPr>
            <w:tcW w:w="3436" w:type="dxa"/>
          </w:tcPr>
          <w:p w14:paraId="5D15A49C" w14:textId="77777777" w:rsidR="0010689D" w:rsidRPr="000115FC" w:rsidRDefault="00B811F3" w:rsidP="0010689D">
            <w:pPr>
              <w:tabs>
                <w:tab w:val="left" w:pos="930"/>
              </w:tabs>
              <w:rPr>
                <w:rFonts w:cstheme="minorHAnsi"/>
              </w:rPr>
            </w:pPr>
            <w:r w:rsidRPr="000115FC">
              <w:rPr>
                <w:rFonts w:cstheme="minorHAnsi"/>
              </w:rPr>
              <w:t>Protein</w:t>
            </w:r>
          </w:p>
        </w:tc>
        <w:tc>
          <w:tcPr>
            <w:tcW w:w="5570" w:type="dxa"/>
          </w:tcPr>
          <w:p w14:paraId="5D15A49D" w14:textId="77777777" w:rsidR="0010689D" w:rsidRPr="000115FC" w:rsidRDefault="00B811F3" w:rsidP="00106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072AE" w:rsidRPr="000115FC">
              <w:rPr>
                <w:rFonts w:cstheme="minorHAnsi"/>
              </w:rPr>
              <w:t>g</w:t>
            </w:r>
          </w:p>
        </w:tc>
      </w:tr>
      <w:tr w:rsidR="00A2327D" w14:paraId="5D15A4A1" w14:textId="77777777" w:rsidTr="0010689D">
        <w:tc>
          <w:tcPr>
            <w:tcW w:w="3436" w:type="dxa"/>
          </w:tcPr>
          <w:p w14:paraId="5D15A49F" w14:textId="77777777" w:rsidR="0010689D" w:rsidRPr="000115FC" w:rsidRDefault="00B811F3" w:rsidP="0010689D">
            <w:pPr>
              <w:tabs>
                <w:tab w:val="left" w:pos="930"/>
              </w:tabs>
              <w:rPr>
                <w:rFonts w:cstheme="minorHAnsi"/>
              </w:rPr>
            </w:pPr>
            <w:r w:rsidRPr="000115FC">
              <w:rPr>
                <w:rFonts w:cstheme="minorHAnsi"/>
              </w:rPr>
              <w:t>Salt</w:t>
            </w:r>
          </w:p>
        </w:tc>
        <w:tc>
          <w:tcPr>
            <w:tcW w:w="5570" w:type="dxa"/>
          </w:tcPr>
          <w:p w14:paraId="5D15A4A0" w14:textId="77777777" w:rsidR="0010689D" w:rsidRPr="000115FC" w:rsidRDefault="00B811F3" w:rsidP="001068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0.57g</w:t>
            </w:r>
          </w:p>
        </w:tc>
      </w:tr>
    </w:tbl>
    <w:p w14:paraId="5D15A4A2" w14:textId="77777777" w:rsidR="00E31C46" w:rsidRDefault="00E31C46" w:rsidP="004A1FD1">
      <w:pPr>
        <w:pStyle w:val="NoSpacing"/>
        <w:rPr>
          <w:rFonts w:cstheme="minorHAnsi"/>
        </w:rPr>
      </w:pPr>
    </w:p>
    <w:p w14:paraId="5D15A4A3" w14:textId="77777777" w:rsidR="000115FC" w:rsidRDefault="00B811F3" w:rsidP="004A1FD1">
      <w:pPr>
        <w:pStyle w:val="NoSpacing"/>
        <w:rPr>
          <w:rFonts w:cstheme="minorHAnsi"/>
          <w:b/>
        </w:rPr>
      </w:pPr>
      <w:r w:rsidRPr="000115FC">
        <w:rPr>
          <w:rFonts w:cstheme="minorHAnsi"/>
          <w:b/>
        </w:rPr>
        <w:t>Suitable for</w:t>
      </w:r>
    </w:p>
    <w:tbl>
      <w:tblPr>
        <w:tblStyle w:val="TableGrid"/>
        <w:tblW w:w="9322" w:type="dxa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457"/>
        <w:gridCol w:w="5865"/>
      </w:tblGrid>
      <w:tr w:rsidR="00A2327D" w14:paraId="5D15A4A6" w14:textId="77777777" w:rsidTr="009553A9">
        <w:tc>
          <w:tcPr>
            <w:tcW w:w="3457" w:type="dxa"/>
            <w:shd w:val="clear" w:color="auto" w:fill="95B3D7" w:themeFill="accent1" w:themeFillTint="99"/>
          </w:tcPr>
          <w:p w14:paraId="5D15A4A4" w14:textId="77777777" w:rsidR="000115FC" w:rsidRPr="000115FC" w:rsidRDefault="000115FC" w:rsidP="009553A9">
            <w:pPr>
              <w:tabs>
                <w:tab w:val="left" w:pos="930"/>
              </w:tabs>
              <w:rPr>
                <w:rFonts w:cstheme="minorHAnsi"/>
              </w:rPr>
            </w:pPr>
          </w:p>
        </w:tc>
        <w:tc>
          <w:tcPr>
            <w:tcW w:w="5865" w:type="dxa"/>
            <w:shd w:val="clear" w:color="auto" w:fill="95B3D7" w:themeFill="accent1" w:themeFillTint="99"/>
          </w:tcPr>
          <w:p w14:paraId="5D15A4A5" w14:textId="77777777" w:rsidR="000115FC" w:rsidRPr="000115FC" w:rsidRDefault="000115FC" w:rsidP="009553A9">
            <w:pPr>
              <w:jc w:val="center"/>
              <w:rPr>
                <w:rFonts w:cstheme="minorHAnsi"/>
                <w:b/>
              </w:rPr>
            </w:pPr>
          </w:p>
        </w:tc>
      </w:tr>
      <w:tr w:rsidR="00A2327D" w14:paraId="5D15A4A9" w14:textId="77777777" w:rsidTr="009553A9">
        <w:tc>
          <w:tcPr>
            <w:tcW w:w="3457" w:type="dxa"/>
          </w:tcPr>
          <w:p w14:paraId="5D15A4A7" w14:textId="77777777" w:rsidR="000115FC" w:rsidRPr="003E4305" w:rsidRDefault="00B811F3" w:rsidP="000115FC">
            <w:r w:rsidRPr="003E4305">
              <w:t>Vegetarians</w:t>
            </w:r>
          </w:p>
        </w:tc>
        <w:tc>
          <w:tcPr>
            <w:tcW w:w="5865" w:type="dxa"/>
          </w:tcPr>
          <w:p w14:paraId="5D15A4A8" w14:textId="77777777" w:rsidR="000115FC" w:rsidRPr="00AC1F2B" w:rsidRDefault="00B811F3" w:rsidP="000115FC">
            <w:r>
              <w:t>Yes</w:t>
            </w:r>
          </w:p>
        </w:tc>
      </w:tr>
      <w:tr w:rsidR="00A2327D" w14:paraId="5D15A4AC" w14:textId="77777777" w:rsidTr="009553A9">
        <w:tc>
          <w:tcPr>
            <w:tcW w:w="3457" w:type="dxa"/>
          </w:tcPr>
          <w:p w14:paraId="5D15A4AA" w14:textId="77777777" w:rsidR="000115FC" w:rsidRDefault="00B811F3" w:rsidP="000115FC">
            <w:r w:rsidRPr="003E4305">
              <w:t>Vegans</w:t>
            </w:r>
          </w:p>
        </w:tc>
        <w:tc>
          <w:tcPr>
            <w:tcW w:w="5865" w:type="dxa"/>
          </w:tcPr>
          <w:p w14:paraId="5D15A4AB" w14:textId="77777777" w:rsidR="000115FC" w:rsidRPr="00AC1F2B" w:rsidRDefault="00B811F3" w:rsidP="000115FC">
            <w:r>
              <w:t>Yes</w:t>
            </w:r>
          </w:p>
        </w:tc>
      </w:tr>
    </w:tbl>
    <w:p w14:paraId="5D15A4AD" w14:textId="77777777" w:rsidR="000115FC" w:rsidRPr="000115FC" w:rsidRDefault="000115FC" w:rsidP="004A1FD1">
      <w:pPr>
        <w:pStyle w:val="NoSpacing"/>
        <w:rPr>
          <w:rFonts w:cstheme="minorHAnsi"/>
        </w:rPr>
      </w:pPr>
    </w:p>
    <w:p w14:paraId="5D15A4AE" w14:textId="77777777" w:rsidR="000115FC" w:rsidRDefault="00B811F3" w:rsidP="004A1FD1">
      <w:pPr>
        <w:pStyle w:val="NoSpacing"/>
        <w:rPr>
          <w:rFonts w:cstheme="minorHAnsi"/>
          <w:b/>
        </w:rPr>
      </w:pPr>
      <w:r w:rsidRPr="000115FC">
        <w:rPr>
          <w:rFonts w:cstheme="minorHAnsi"/>
          <w:b/>
        </w:rPr>
        <w:t>Organoleptic properties</w:t>
      </w:r>
    </w:p>
    <w:tbl>
      <w:tblPr>
        <w:tblStyle w:val="TableGrid"/>
        <w:tblW w:w="9322" w:type="dxa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457"/>
        <w:gridCol w:w="5865"/>
      </w:tblGrid>
      <w:tr w:rsidR="00A2327D" w14:paraId="5D15A4B1" w14:textId="77777777" w:rsidTr="000115FC">
        <w:tc>
          <w:tcPr>
            <w:tcW w:w="3457" w:type="dxa"/>
            <w:shd w:val="clear" w:color="auto" w:fill="95B3D7" w:themeFill="accent1" w:themeFillTint="99"/>
          </w:tcPr>
          <w:p w14:paraId="5D15A4AF" w14:textId="77777777" w:rsidR="000115FC" w:rsidRPr="000115FC" w:rsidRDefault="000115FC" w:rsidP="009553A9">
            <w:pPr>
              <w:tabs>
                <w:tab w:val="left" w:pos="930"/>
              </w:tabs>
              <w:rPr>
                <w:rFonts w:cstheme="minorHAnsi"/>
              </w:rPr>
            </w:pPr>
          </w:p>
        </w:tc>
        <w:tc>
          <w:tcPr>
            <w:tcW w:w="5865" w:type="dxa"/>
            <w:shd w:val="clear" w:color="auto" w:fill="95B3D7" w:themeFill="accent1" w:themeFillTint="99"/>
          </w:tcPr>
          <w:p w14:paraId="5D15A4B0" w14:textId="77777777" w:rsidR="000115FC" w:rsidRPr="000115FC" w:rsidRDefault="00B811F3" w:rsidP="009553A9">
            <w:pPr>
              <w:jc w:val="center"/>
              <w:rPr>
                <w:rFonts w:cstheme="minorHAnsi"/>
                <w:b/>
              </w:rPr>
            </w:pPr>
            <w:proofErr w:type="gramStart"/>
            <w:r w:rsidRPr="000115FC">
              <w:rPr>
                <w:rFonts w:cstheme="minorHAnsi"/>
                <w:b/>
              </w:rPr>
              <w:t>Typically</w:t>
            </w:r>
            <w:proofErr w:type="gramEnd"/>
          </w:p>
        </w:tc>
      </w:tr>
      <w:tr w:rsidR="00A2327D" w14:paraId="5D15A4B5" w14:textId="77777777" w:rsidTr="000115FC">
        <w:tc>
          <w:tcPr>
            <w:tcW w:w="3457" w:type="dxa"/>
          </w:tcPr>
          <w:p w14:paraId="5D15A4B2" w14:textId="77777777" w:rsidR="000115FC" w:rsidRPr="000115FC" w:rsidRDefault="00B811F3" w:rsidP="000115FC">
            <w:pPr>
              <w:autoSpaceDE w:val="0"/>
              <w:autoSpaceDN w:val="0"/>
              <w:adjustRightInd w:val="0"/>
              <w:spacing w:line="240" w:lineRule="atLeast"/>
              <w:ind w:right="1440"/>
              <w:rPr>
                <w:rFonts w:cstheme="minorHAnsi"/>
                <w:b/>
              </w:rPr>
            </w:pPr>
            <w:r w:rsidRPr="000115FC">
              <w:rPr>
                <w:rFonts w:cstheme="minorHAnsi"/>
                <w:b/>
              </w:rPr>
              <w:t>Colour</w:t>
            </w:r>
          </w:p>
          <w:p w14:paraId="5D15A4B3" w14:textId="77777777" w:rsidR="000115FC" w:rsidRPr="000115FC" w:rsidRDefault="000115FC" w:rsidP="000115FC">
            <w:pPr>
              <w:autoSpaceDE w:val="0"/>
              <w:autoSpaceDN w:val="0"/>
              <w:adjustRightInd w:val="0"/>
              <w:spacing w:line="240" w:lineRule="atLeast"/>
              <w:ind w:right="1440"/>
              <w:rPr>
                <w:rFonts w:cstheme="minorHAnsi"/>
                <w:b/>
              </w:rPr>
            </w:pPr>
          </w:p>
        </w:tc>
        <w:tc>
          <w:tcPr>
            <w:tcW w:w="5865" w:type="dxa"/>
          </w:tcPr>
          <w:p w14:paraId="5D15A4B4" w14:textId="77777777" w:rsidR="000115FC" w:rsidRPr="00AC1F2B" w:rsidRDefault="00B811F3" w:rsidP="000115FC">
            <w:r w:rsidRPr="009D3CA0">
              <w:t>Dark brown fine sugar crystals</w:t>
            </w:r>
            <w:r>
              <w:t>.</w:t>
            </w:r>
          </w:p>
        </w:tc>
      </w:tr>
      <w:tr w:rsidR="00A2327D" w14:paraId="5D15A4B8" w14:textId="77777777" w:rsidTr="000115FC">
        <w:tc>
          <w:tcPr>
            <w:tcW w:w="3457" w:type="dxa"/>
          </w:tcPr>
          <w:p w14:paraId="5D15A4B6" w14:textId="77777777" w:rsidR="000115FC" w:rsidRPr="000115FC" w:rsidRDefault="00B811F3" w:rsidP="000115FC">
            <w:pPr>
              <w:autoSpaceDE w:val="0"/>
              <w:autoSpaceDN w:val="0"/>
              <w:adjustRightInd w:val="0"/>
              <w:spacing w:line="240" w:lineRule="atLeast"/>
              <w:ind w:right="1440"/>
              <w:rPr>
                <w:rFonts w:cstheme="minorHAnsi"/>
                <w:b/>
              </w:rPr>
            </w:pPr>
            <w:r w:rsidRPr="000115FC">
              <w:rPr>
                <w:rFonts w:cstheme="minorHAnsi"/>
                <w:b/>
              </w:rPr>
              <w:t>Taste and Odour</w:t>
            </w:r>
          </w:p>
        </w:tc>
        <w:tc>
          <w:tcPr>
            <w:tcW w:w="5865" w:type="dxa"/>
          </w:tcPr>
          <w:p w14:paraId="5D15A4B7" w14:textId="77777777" w:rsidR="000115FC" w:rsidRPr="00AC1F2B" w:rsidRDefault="00B811F3" w:rsidP="000115FC">
            <w:r>
              <w:t>Rich treacle / toffee taste</w:t>
            </w:r>
            <w:r w:rsidR="009D3CA0" w:rsidRPr="009D3CA0">
              <w:t>. No off odours or flavours.</w:t>
            </w:r>
          </w:p>
        </w:tc>
      </w:tr>
      <w:tr w:rsidR="00A2327D" w14:paraId="5D15A4BB" w14:textId="77777777" w:rsidTr="000115FC">
        <w:tc>
          <w:tcPr>
            <w:tcW w:w="3457" w:type="dxa"/>
          </w:tcPr>
          <w:p w14:paraId="5D15A4B9" w14:textId="77777777" w:rsidR="000115FC" w:rsidRPr="000115FC" w:rsidRDefault="00B811F3" w:rsidP="000115FC">
            <w:pPr>
              <w:autoSpaceDE w:val="0"/>
              <w:autoSpaceDN w:val="0"/>
              <w:adjustRightInd w:val="0"/>
              <w:spacing w:line="240" w:lineRule="atLeast"/>
              <w:ind w:right="1440"/>
              <w:rPr>
                <w:rFonts w:cstheme="minorHAnsi"/>
                <w:b/>
              </w:rPr>
            </w:pPr>
            <w:r w:rsidRPr="000115FC">
              <w:rPr>
                <w:rFonts w:cstheme="minorHAnsi"/>
                <w:b/>
              </w:rPr>
              <w:t>Texture</w:t>
            </w:r>
          </w:p>
        </w:tc>
        <w:tc>
          <w:tcPr>
            <w:tcW w:w="5865" w:type="dxa"/>
          </w:tcPr>
          <w:p w14:paraId="5D15A4BA" w14:textId="77777777" w:rsidR="000115FC" w:rsidRDefault="00B811F3" w:rsidP="000115FC">
            <w:r w:rsidRPr="009D3CA0">
              <w:t xml:space="preserve">Fine particle sugar crystals, non-free flowing.  </w:t>
            </w:r>
          </w:p>
        </w:tc>
      </w:tr>
    </w:tbl>
    <w:p w14:paraId="5D15A4BC" w14:textId="77777777" w:rsidR="000115FC" w:rsidRDefault="000115FC" w:rsidP="004A1FD1">
      <w:pPr>
        <w:pStyle w:val="NoSpacing"/>
        <w:rPr>
          <w:rFonts w:cstheme="minorHAnsi"/>
          <w:b/>
        </w:rPr>
      </w:pPr>
    </w:p>
    <w:p w14:paraId="5D15A4BD" w14:textId="77777777" w:rsidR="000072AE" w:rsidRDefault="00B811F3" w:rsidP="004A1FD1">
      <w:pPr>
        <w:pStyle w:val="NoSpacing"/>
        <w:rPr>
          <w:rFonts w:cstheme="minorHAnsi"/>
          <w:b/>
        </w:rPr>
      </w:pPr>
      <w:r w:rsidRPr="000115FC">
        <w:rPr>
          <w:rFonts w:cstheme="minorHAnsi"/>
          <w:b/>
        </w:rPr>
        <w:t>Food Allergens</w:t>
      </w:r>
    </w:p>
    <w:tbl>
      <w:tblPr>
        <w:tblStyle w:val="TableGrid"/>
        <w:tblW w:w="9322" w:type="dxa"/>
        <w:tblBorders>
          <w:top w:val="single" w:sz="8" w:space="0" w:color="4F6228" w:themeColor="accent3" w:themeShade="80"/>
          <w:left w:val="single" w:sz="8" w:space="0" w:color="4F6228" w:themeColor="accent3" w:themeShade="80"/>
          <w:bottom w:val="single" w:sz="8" w:space="0" w:color="4F6228" w:themeColor="accent3" w:themeShade="80"/>
          <w:right w:val="single" w:sz="8" w:space="0" w:color="4F6228" w:themeColor="accent3" w:themeShade="80"/>
          <w:insideH w:val="single" w:sz="8" w:space="0" w:color="4F6228" w:themeColor="accent3" w:themeShade="80"/>
          <w:insideV w:val="single" w:sz="8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457"/>
        <w:gridCol w:w="5865"/>
      </w:tblGrid>
      <w:tr w:rsidR="00A2327D" w14:paraId="5D15A4C0" w14:textId="77777777" w:rsidTr="009553A9">
        <w:tc>
          <w:tcPr>
            <w:tcW w:w="3457" w:type="dxa"/>
            <w:shd w:val="clear" w:color="auto" w:fill="95B3D7" w:themeFill="accent1" w:themeFillTint="99"/>
          </w:tcPr>
          <w:p w14:paraId="5D15A4BE" w14:textId="77777777" w:rsidR="00C75665" w:rsidRPr="00C75665" w:rsidRDefault="00B811F3" w:rsidP="009553A9">
            <w:pPr>
              <w:tabs>
                <w:tab w:val="left" w:pos="930"/>
              </w:tabs>
              <w:rPr>
                <w:rFonts w:cstheme="minorHAnsi"/>
                <w:b/>
              </w:rPr>
            </w:pPr>
            <w:r w:rsidRPr="00C75665">
              <w:rPr>
                <w:rFonts w:cstheme="minorHAnsi"/>
                <w:b/>
              </w:rPr>
              <w:t>Product contains</w:t>
            </w:r>
          </w:p>
        </w:tc>
        <w:tc>
          <w:tcPr>
            <w:tcW w:w="5865" w:type="dxa"/>
            <w:shd w:val="clear" w:color="auto" w:fill="95B3D7" w:themeFill="accent1" w:themeFillTint="99"/>
          </w:tcPr>
          <w:p w14:paraId="5D15A4BF" w14:textId="77777777" w:rsidR="00C75665" w:rsidRPr="000115FC" w:rsidRDefault="00B811F3" w:rsidP="009553A9">
            <w:pPr>
              <w:jc w:val="center"/>
              <w:rPr>
                <w:rFonts w:cstheme="minorHAnsi"/>
                <w:b/>
              </w:rPr>
            </w:pPr>
            <w:r w:rsidRPr="00C75665">
              <w:rPr>
                <w:rFonts w:cstheme="minorHAnsi"/>
                <w:b/>
              </w:rPr>
              <w:t>Yes/No/MC (May contain)</w:t>
            </w:r>
          </w:p>
        </w:tc>
      </w:tr>
      <w:tr w:rsidR="00A2327D" w14:paraId="5D15A4C3" w14:textId="77777777" w:rsidTr="009553A9">
        <w:tc>
          <w:tcPr>
            <w:tcW w:w="3457" w:type="dxa"/>
          </w:tcPr>
          <w:p w14:paraId="5D15A4C1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C</w:t>
            </w:r>
            <w:r w:rsidRPr="005F728B">
              <w:rPr>
                <w:rFonts w:eastAsia="Times New Roman"/>
                <w:lang w:val="en" w:eastAsia="en-GB"/>
              </w:rPr>
              <w:t xml:space="preserve">ereals containing gluten, such as wheat (including spelt and </w:t>
            </w:r>
            <w:proofErr w:type="spellStart"/>
            <w:r w:rsidRPr="005F728B">
              <w:rPr>
                <w:rFonts w:eastAsia="Times New Roman"/>
                <w:lang w:val="en" w:eastAsia="en-GB"/>
              </w:rPr>
              <w:t>khorasan</w:t>
            </w:r>
            <w:proofErr w:type="spellEnd"/>
            <w:r w:rsidRPr="005F728B">
              <w:rPr>
                <w:rFonts w:eastAsia="Times New Roman"/>
                <w:lang w:val="en" w:eastAsia="en-GB"/>
              </w:rPr>
              <w:t xml:space="preserve"> wheat), rye, </w:t>
            </w:r>
            <w:proofErr w:type="gramStart"/>
            <w:r w:rsidRPr="005F728B">
              <w:rPr>
                <w:rFonts w:eastAsia="Times New Roman"/>
                <w:lang w:val="en" w:eastAsia="en-GB"/>
              </w:rPr>
              <w:t>barley</w:t>
            </w:r>
            <w:proofErr w:type="gramEnd"/>
            <w:r w:rsidRPr="005F728B">
              <w:rPr>
                <w:rFonts w:eastAsia="Times New Roman"/>
                <w:lang w:val="en" w:eastAsia="en-GB"/>
              </w:rPr>
              <w:t xml:space="preserve"> and oats</w:t>
            </w:r>
          </w:p>
        </w:tc>
        <w:tc>
          <w:tcPr>
            <w:tcW w:w="5865" w:type="dxa"/>
          </w:tcPr>
          <w:p w14:paraId="5D15A4C2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C6" w14:textId="77777777" w:rsidTr="009553A9">
        <w:tc>
          <w:tcPr>
            <w:tcW w:w="3457" w:type="dxa"/>
          </w:tcPr>
          <w:p w14:paraId="5D15A4C4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C</w:t>
            </w:r>
            <w:r w:rsidRPr="005F728B">
              <w:rPr>
                <w:rFonts w:eastAsia="Times New Roman"/>
                <w:lang w:val="en" w:eastAsia="en-GB"/>
              </w:rPr>
              <w:t>rustaceans, for example prawns, crabs, lobster, crayfish</w:t>
            </w:r>
          </w:p>
        </w:tc>
        <w:tc>
          <w:tcPr>
            <w:tcW w:w="5865" w:type="dxa"/>
          </w:tcPr>
          <w:p w14:paraId="5D15A4C5" w14:textId="77777777" w:rsidR="00306C71" w:rsidRPr="0022312C" w:rsidRDefault="00B811F3" w:rsidP="00306C71">
            <w:r>
              <w:t>No</w:t>
            </w:r>
          </w:p>
        </w:tc>
      </w:tr>
      <w:tr w:rsidR="003F7E44" w14:paraId="05BFB14D" w14:textId="77777777" w:rsidTr="009553A9">
        <w:tc>
          <w:tcPr>
            <w:tcW w:w="3457" w:type="dxa"/>
          </w:tcPr>
          <w:p w14:paraId="37DA38B0" w14:textId="2163FBFE" w:rsidR="003F7E44" w:rsidRPr="009F457A" w:rsidRDefault="003F7E44" w:rsidP="00306C71">
            <w:pPr>
              <w:spacing w:before="100" w:beforeAutospacing="1" w:after="100" w:afterAutospacing="1"/>
              <w:rPr>
                <w:rFonts w:eastAsia="Times New Roman"/>
                <w:color w:val="FF0000"/>
                <w:lang w:val="en" w:eastAsia="en-GB"/>
              </w:rPr>
            </w:pPr>
            <w:proofErr w:type="spellStart"/>
            <w:r w:rsidRPr="009F457A">
              <w:rPr>
                <w:rFonts w:eastAsia="Times New Roman"/>
                <w:color w:val="FF0000"/>
                <w:lang w:val="en" w:eastAsia="en-GB"/>
              </w:rPr>
              <w:t>Molluscs</w:t>
            </w:r>
            <w:proofErr w:type="spellEnd"/>
          </w:p>
        </w:tc>
        <w:tc>
          <w:tcPr>
            <w:tcW w:w="5865" w:type="dxa"/>
          </w:tcPr>
          <w:p w14:paraId="49BD7F0B" w14:textId="79E2D3E8" w:rsidR="003F7E44" w:rsidRPr="009F457A" w:rsidRDefault="009F457A" w:rsidP="00306C71">
            <w:pPr>
              <w:rPr>
                <w:color w:val="FF0000"/>
              </w:rPr>
            </w:pPr>
            <w:r w:rsidRPr="009F457A">
              <w:rPr>
                <w:color w:val="FF0000"/>
              </w:rPr>
              <w:t>No</w:t>
            </w:r>
          </w:p>
        </w:tc>
      </w:tr>
      <w:tr w:rsidR="00A2327D" w14:paraId="5D15A4C9" w14:textId="77777777" w:rsidTr="009553A9">
        <w:tc>
          <w:tcPr>
            <w:tcW w:w="3457" w:type="dxa"/>
          </w:tcPr>
          <w:p w14:paraId="5D15A4C7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E</w:t>
            </w:r>
            <w:r w:rsidRPr="005F728B">
              <w:rPr>
                <w:rFonts w:eastAsia="Times New Roman"/>
                <w:lang w:val="en" w:eastAsia="en-GB"/>
              </w:rPr>
              <w:t>ggs</w:t>
            </w:r>
          </w:p>
        </w:tc>
        <w:tc>
          <w:tcPr>
            <w:tcW w:w="5865" w:type="dxa"/>
          </w:tcPr>
          <w:p w14:paraId="5D15A4C8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CC" w14:textId="77777777" w:rsidTr="009553A9">
        <w:tc>
          <w:tcPr>
            <w:tcW w:w="3457" w:type="dxa"/>
          </w:tcPr>
          <w:p w14:paraId="5D15A4CA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F</w:t>
            </w:r>
            <w:r w:rsidRPr="005F728B">
              <w:rPr>
                <w:rFonts w:eastAsia="Times New Roman"/>
                <w:lang w:val="en" w:eastAsia="en-GB"/>
              </w:rPr>
              <w:t>ish</w:t>
            </w:r>
          </w:p>
        </w:tc>
        <w:tc>
          <w:tcPr>
            <w:tcW w:w="5865" w:type="dxa"/>
          </w:tcPr>
          <w:p w14:paraId="5D15A4CB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CF" w14:textId="77777777" w:rsidTr="009553A9">
        <w:tc>
          <w:tcPr>
            <w:tcW w:w="3457" w:type="dxa"/>
          </w:tcPr>
          <w:p w14:paraId="5D15A4CD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P</w:t>
            </w:r>
            <w:r w:rsidRPr="005F728B">
              <w:rPr>
                <w:rFonts w:eastAsia="Times New Roman"/>
                <w:lang w:val="en" w:eastAsia="en-GB"/>
              </w:rPr>
              <w:t>eanuts</w:t>
            </w:r>
          </w:p>
        </w:tc>
        <w:tc>
          <w:tcPr>
            <w:tcW w:w="5865" w:type="dxa"/>
          </w:tcPr>
          <w:p w14:paraId="5D15A4CE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D2" w14:textId="77777777" w:rsidTr="009553A9">
        <w:tc>
          <w:tcPr>
            <w:tcW w:w="3457" w:type="dxa"/>
          </w:tcPr>
          <w:p w14:paraId="5D15A4D0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S</w:t>
            </w:r>
            <w:r w:rsidRPr="005F728B">
              <w:rPr>
                <w:rFonts w:eastAsia="Times New Roman"/>
                <w:lang w:val="en" w:eastAsia="en-GB"/>
              </w:rPr>
              <w:t>oybeans</w:t>
            </w:r>
          </w:p>
        </w:tc>
        <w:tc>
          <w:tcPr>
            <w:tcW w:w="5865" w:type="dxa"/>
          </w:tcPr>
          <w:p w14:paraId="5D15A4D1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D5" w14:textId="77777777" w:rsidTr="009553A9">
        <w:tc>
          <w:tcPr>
            <w:tcW w:w="3457" w:type="dxa"/>
          </w:tcPr>
          <w:p w14:paraId="5D15A4D3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M</w:t>
            </w:r>
            <w:r w:rsidRPr="005F728B">
              <w:rPr>
                <w:rFonts w:eastAsia="Times New Roman"/>
                <w:lang w:val="en" w:eastAsia="en-GB"/>
              </w:rPr>
              <w:t>ilk (including lactose)</w:t>
            </w:r>
          </w:p>
        </w:tc>
        <w:tc>
          <w:tcPr>
            <w:tcW w:w="5865" w:type="dxa"/>
          </w:tcPr>
          <w:p w14:paraId="5D15A4D4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D8" w14:textId="77777777" w:rsidTr="009553A9">
        <w:tc>
          <w:tcPr>
            <w:tcW w:w="3457" w:type="dxa"/>
          </w:tcPr>
          <w:p w14:paraId="5D15A4D6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N</w:t>
            </w:r>
            <w:r w:rsidRPr="005F728B">
              <w:rPr>
                <w:rFonts w:eastAsia="Times New Roman"/>
                <w:lang w:val="en" w:eastAsia="en-GB"/>
              </w:rPr>
              <w:t>uts (</w:t>
            </w:r>
            <w:proofErr w:type="gramStart"/>
            <w:r w:rsidR="001D5D7E" w:rsidRPr="005F728B">
              <w:rPr>
                <w:rFonts w:eastAsia="Times New Roman"/>
                <w:lang w:val="en" w:eastAsia="en-GB"/>
              </w:rPr>
              <w:t>i.e.</w:t>
            </w:r>
            <w:proofErr w:type="gramEnd"/>
            <w:r w:rsidRPr="005F728B">
              <w:rPr>
                <w:rFonts w:eastAsia="Times New Roman"/>
                <w:lang w:val="en" w:eastAsia="en-GB"/>
              </w:rPr>
              <w:t xml:space="preserve"> almonds, hazelnuts, pistachio nuts, pecan nuts, walnuts, Brazil nuts and macadamia or Queensland nuts)</w:t>
            </w:r>
          </w:p>
        </w:tc>
        <w:tc>
          <w:tcPr>
            <w:tcW w:w="5865" w:type="dxa"/>
          </w:tcPr>
          <w:p w14:paraId="5D15A4D7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DB" w14:textId="77777777" w:rsidTr="009553A9">
        <w:tc>
          <w:tcPr>
            <w:tcW w:w="3457" w:type="dxa"/>
          </w:tcPr>
          <w:p w14:paraId="5D15A4D9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C</w:t>
            </w:r>
            <w:r w:rsidRPr="005F728B">
              <w:rPr>
                <w:rFonts w:eastAsia="Times New Roman"/>
                <w:lang w:val="en" w:eastAsia="en-GB"/>
              </w:rPr>
              <w:t>elery (including celeriac)</w:t>
            </w:r>
          </w:p>
        </w:tc>
        <w:tc>
          <w:tcPr>
            <w:tcW w:w="5865" w:type="dxa"/>
          </w:tcPr>
          <w:p w14:paraId="5D15A4DA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DE" w14:textId="77777777" w:rsidTr="009553A9">
        <w:tc>
          <w:tcPr>
            <w:tcW w:w="3457" w:type="dxa"/>
          </w:tcPr>
          <w:p w14:paraId="5D15A4DC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M</w:t>
            </w:r>
            <w:r w:rsidRPr="005F728B">
              <w:rPr>
                <w:rFonts w:eastAsia="Times New Roman"/>
                <w:lang w:val="en" w:eastAsia="en-GB"/>
              </w:rPr>
              <w:t>ustard</w:t>
            </w:r>
          </w:p>
        </w:tc>
        <w:tc>
          <w:tcPr>
            <w:tcW w:w="5865" w:type="dxa"/>
          </w:tcPr>
          <w:p w14:paraId="5D15A4DD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E1" w14:textId="77777777" w:rsidTr="009553A9">
        <w:tc>
          <w:tcPr>
            <w:tcW w:w="3457" w:type="dxa"/>
          </w:tcPr>
          <w:p w14:paraId="5D15A4DF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S</w:t>
            </w:r>
            <w:r w:rsidRPr="005F728B">
              <w:rPr>
                <w:rFonts w:eastAsia="Times New Roman"/>
                <w:lang w:val="en" w:eastAsia="en-GB"/>
              </w:rPr>
              <w:t>esame seeds</w:t>
            </w:r>
          </w:p>
        </w:tc>
        <w:tc>
          <w:tcPr>
            <w:tcW w:w="5865" w:type="dxa"/>
          </w:tcPr>
          <w:p w14:paraId="5D15A4E0" w14:textId="77777777" w:rsidR="00306C71" w:rsidRPr="0022312C" w:rsidRDefault="00B811F3" w:rsidP="00306C71">
            <w:r w:rsidRPr="0022312C">
              <w:t>No</w:t>
            </w:r>
          </w:p>
        </w:tc>
      </w:tr>
      <w:tr w:rsidR="00A2327D" w14:paraId="5D15A4E4" w14:textId="77777777" w:rsidTr="009553A9">
        <w:tc>
          <w:tcPr>
            <w:tcW w:w="3457" w:type="dxa"/>
          </w:tcPr>
          <w:p w14:paraId="5D15A4E2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S</w:t>
            </w:r>
            <w:r w:rsidRPr="005F728B">
              <w:rPr>
                <w:rFonts w:eastAsia="Times New Roman"/>
                <w:lang w:val="en" w:eastAsia="en-GB"/>
              </w:rPr>
              <w:t>ulphur dioxide/</w:t>
            </w:r>
            <w:proofErr w:type="spellStart"/>
            <w:r w:rsidRPr="005F728B">
              <w:rPr>
                <w:rFonts w:eastAsia="Times New Roman"/>
                <w:lang w:val="en" w:eastAsia="en-GB"/>
              </w:rPr>
              <w:t>sulphites</w:t>
            </w:r>
            <w:proofErr w:type="spellEnd"/>
            <w:r w:rsidRPr="005F728B">
              <w:rPr>
                <w:rFonts w:eastAsia="Times New Roman"/>
                <w:lang w:val="en" w:eastAsia="en-GB"/>
              </w:rPr>
              <w:t xml:space="preserve">, if they are more than 10 milligrams per kilogram or 10 milligrams per </w:t>
            </w:r>
            <w:proofErr w:type="spellStart"/>
            <w:r w:rsidRPr="005F728B">
              <w:rPr>
                <w:rFonts w:eastAsia="Times New Roman"/>
                <w:lang w:val="en" w:eastAsia="en-GB"/>
              </w:rPr>
              <w:t>litre</w:t>
            </w:r>
            <w:proofErr w:type="spellEnd"/>
            <w:r w:rsidRPr="005F728B">
              <w:rPr>
                <w:rFonts w:eastAsia="Times New Roman"/>
                <w:lang w:val="en" w:eastAsia="en-GB"/>
              </w:rPr>
              <w:t xml:space="preserve"> in the finished product</w:t>
            </w:r>
          </w:p>
        </w:tc>
        <w:tc>
          <w:tcPr>
            <w:tcW w:w="5865" w:type="dxa"/>
          </w:tcPr>
          <w:p w14:paraId="5D15A4E3" w14:textId="77777777" w:rsidR="00306C71" w:rsidRPr="0022312C" w:rsidRDefault="00B811F3" w:rsidP="00306C71">
            <w:r>
              <w:t>No</w:t>
            </w:r>
          </w:p>
        </w:tc>
      </w:tr>
      <w:tr w:rsidR="00A2327D" w14:paraId="5D15A4E7" w14:textId="77777777" w:rsidTr="009553A9">
        <w:tc>
          <w:tcPr>
            <w:tcW w:w="3457" w:type="dxa"/>
          </w:tcPr>
          <w:p w14:paraId="5D15A4E5" w14:textId="77777777" w:rsidR="00306C71" w:rsidRPr="005F728B" w:rsidRDefault="00B811F3" w:rsidP="00306C71">
            <w:pPr>
              <w:spacing w:before="100" w:beforeAutospacing="1" w:after="100" w:afterAutospacing="1"/>
              <w:rPr>
                <w:rFonts w:eastAsia="Times New Roman"/>
                <w:lang w:val="en"/>
              </w:rPr>
            </w:pPr>
            <w:r>
              <w:rPr>
                <w:rFonts w:eastAsia="Times New Roman"/>
                <w:lang w:val="en" w:eastAsia="en-GB"/>
              </w:rPr>
              <w:t>L</w:t>
            </w:r>
            <w:r w:rsidRPr="005F728B">
              <w:rPr>
                <w:rFonts w:eastAsia="Times New Roman"/>
                <w:lang w:val="en" w:eastAsia="en-GB"/>
              </w:rPr>
              <w:t>upin, including lupin seeds and flour</w:t>
            </w:r>
          </w:p>
        </w:tc>
        <w:tc>
          <w:tcPr>
            <w:tcW w:w="5865" w:type="dxa"/>
          </w:tcPr>
          <w:p w14:paraId="5D15A4E6" w14:textId="77777777" w:rsidR="00306C71" w:rsidRPr="0022312C" w:rsidRDefault="00B811F3" w:rsidP="00306C71">
            <w:r w:rsidRPr="0022312C">
              <w:t>No</w:t>
            </w:r>
          </w:p>
        </w:tc>
      </w:tr>
    </w:tbl>
    <w:p w14:paraId="5D15A4E8" w14:textId="77777777" w:rsidR="00C75665" w:rsidRPr="000115FC" w:rsidRDefault="00C75665" w:rsidP="000072AE">
      <w:pPr>
        <w:autoSpaceDE w:val="0"/>
        <w:autoSpaceDN w:val="0"/>
        <w:adjustRightInd w:val="0"/>
        <w:rPr>
          <w:rFonts w:cstheme="minorHAnsi"/>
          <w:bCs/>
          <w:color w:val="000000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1014"/>
        <w:gridCol w:w="2292"/>
        <w:gridCol w:w="1014"/>
        <w:gridCol w:w="2066"/>
        <w:gridCol w:w="1014"/>
      </w:tblGrid>
      <w:tr w:rsidR="00A2327D" w14:paraId="5D15A4EA" w14:textId="77777777" w:rsidTr="00C75665">
        <w:trPr>
          <w:jc w:val="center"/>
        </w:trPr>
        <w:tc>
          <w:tcPr>
            <w:tcW w:w="9528" w:type="dxa"/>
            <w:gridSpan w:val="6"/>
            <w:shd w:val="clear" w:color="auto" w:fill="95B3D7" w:themeFill="accent1" w:themeFillTint="99"/>
          </w:tcPr>
          <w:p w14:paraId="5D15A4E9" w14:textId="77777777" w:rsidR="000072AE" w:rsidRPr="000115FC" w:rsidRDefault="00B811F3" w:rsidP="009553A9">
            <w:pPr>
              <w:jc w:val="center"/>
              <w:rPr>
                <w:rFonts w:cstheme="minorHAnsi"/>
                <w:b/>
              </w:rPr>
            </w:pPr>
            <w:r w:rsidRPr="000115FC">
              <w:rPr>
                <w:rFonts w:cstheme="minorHAnsi"/>
                <w:b/>
              </w:rPr>
              <w:lastRenderedPageBreak/>
              <w:t>The following are not used during any part of the manufacturing and packaging process unless marked with an X:</w:t>
            </w:r>
          </w:p>
        </w:tc>
      </w:tr>
      <w:tr w:rsidR="00A2327D" w14:paraId="5D15A4F1" w14:textId="77777777" w:rsidTr="00C75665">
        <w:trPr>
          <w:jc w:val="center"/>
        </w:trPr>
        <w:tc>
          <w:tcPr>
            <w:tcW w:w="2694" w:type="dxa"/>
          </w:tcPr>
          <w:p w14:paraId="5D15A4EB" w14:textId="77777777" w:rsidR="000072AE" w:rsidRPr="000115FC" w:rsidRDefault="000072AE" w:rsidP="009553A9">
            <w:pPr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C6D9F1"/>
          </w:tcPr>
          <w:p w14:paraId="5D15A4EC" w14:textId="77777777" w:rsidR="000072AE" w:rsidRPr="000115FC" w:rsidRDefault="00B811F3" w:rsidP="009553A9">
            <w:pPr>
              <w:jc w:val="center"/>
              <w:rPr>
                <w:rFonts w:cstheme="minorHAnsi"/>
                <w:b/>
                <w:color w:val="000000"/>
              </w:rPr>
            </w:pPr>
            <w:r w:rsidRPr="000115FC">
              <w:rPr>
                <w:rFonts w:cstheme="minorHAnsi"/>
                <w:b/>
                <w:color w:val="000000"/>
              </w:rPr>
              <w:t>Contains (X)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4ED" w14:textId="77777777" w:rsidR="000072AE" w:rsidRPr="000115FC" w:rsidRDefault="000072AE" w:rsidP="009553A9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567" w:type="dxa"/>
            <w:shd w:val="clear" w:color="auto" w:fill="C6D9F1"/>
          </w:tcPr>
          <w:p w14:paraId="5D15A4EE" w14:textId="77777777" w:rsidR="000072AE" w:rsidRPr="000115FC" w:rsidRDefault="00B811F3" w:rsidP="009553A9">
            <w:pPr>
              <w:jc w:val="center"/>
              <w:rPr>
                <w:rFonts w:cstheme="minorHAnsi"/>
                <w:b/>
              </w:rPr>
            </w:pPr>
            <w:r w:rsidRPr="000115FC">
              <w:rPr>
                <w:rFonts w:cstheme="minorHAnsi"/>
                <w:b/>
                <w:color w:val="000000"/>
              </w:rPr>
              <w:t>Contains (X)</w:t>
            </w:r>
          </w:p>
        </w:tc>
        <w:tc>
          <w:tcPr>
            <w:tcW w:w="2365" w:type="dxa"/>
          </w:tcPr>
          <w:p w14:paraId="5D15A4EF" w14:textId="77777777" w:rsidR="000072AE" w:rsidRPr="000115FC" w:rsidRDefault="000072AE" w:rsidP="009553A9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642" w:type="dxa"/>
            <w:shd w:val="clear" w:color="auto" w:fill="C6D9F1"/>
          </w:tcPr>
          <w:p w14:paraId="5D15A4F0" w14:textId="77777777" w:rsidR="000072AE" w:rsidRPr="000115FC" w:rsidRDefault="00B811F3" w:rsidP="009553A9">
            <w:pPr>
              <w:jc w:val="center"/>
              <w:rPr>
                <w:rFonts w:cstheme="minorHAnsi"/>
                <w:b/>
              </w:rPr>
            </w:pPr>
            <w:r w:rsidRPr="000115FC">
              <w:rPr>
                <w:rFonts w:cstheme="minorHAnsi"/>
                <w:b/>
                <w:color w:val="000000"/>
              </w:rPr>
              <w:t>Contains (X)</w:t>
            </w:r>
          </w:p>
        </w:tc>
      </w:tr>
      <w:tr w:rsidR="00A2327D" w14:paraId="5D15A4F8" w14:textId="77777777" w:rsidTr="00C75665">
        <w:trPr>
          <w:jc w:val="center"/>
        </w:trPr>
        <w:tc>
          <w:tcPr>
            <w:tcW w:w="2694" w:type="dxa"/>
          </w:tcPr>
          <w:p w14:paraId="5D15A4F2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Processing aids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4F3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4F4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Natural flavourings</w:t>
            </w:r>
          </w:p>
        </w:tc>
        <w:tc>
          <w:tcPr>
            <w:tcW w:w="567" w:type="dxa"/>
          </w:tcPr>
          <w:p w14:paraId="5D15A4F5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4F6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 xml:space="preserve">Genetically Modified Organisms </w:t>
            </w:r>
          </w:p>
        </w:tc>
        <w:tc>
          <w:tcPr>
            <w:tcW w:w="642" w:type="dxa"/>
          </w:tcPr>
          <w:p w14:paraId="5D15A4F7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4FF" w14:textId="77777777" w:rsidTr="00C75665">
        <w:trPr>
          <w:jc w:val="center"/>
        </w:trPr>
        <w:tc>
          <w:tcPr>
            <w:tcW w:w="2694" w:type="dxa"/>
          </w:tcPr>
          <w:p w14:paraId="5D15A4F9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Natural colourings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4FA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4FB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Artificial flavourings</w:t>
            </w:r>
          </w:p>
        </w:tc>
        <w:tc>
          <w:tcPr>
            <w:tcW w:w="567" w:type="dxa"/>
          </w:tcPr>
          <w:p w14:paraId="5D15A4FC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4FD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Products made from or made by GMO’s</w:t>
            </w:r>
          </w:p>
        </w:tc>
        <w:tc>
          <w:tcPr>
            <w:tcW w:w="642" w:type="dxa"/>
          </w:tcPr>
          <w:p w14:paraId="5D15A4FE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06" w14:textId="77777777" w:rsidTr="00C75665">
        <w:trPr>
          <w:jc w:val="center"/>
        </w:trPr>
        <w:tc>
          <w:tcPr>
            <w:tcW w:w="2694" w:type="dxa"/>
          </w:tcPr>
          <w:p w14:paraId="5D15A500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Artificial colourings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01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02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Nature identical flavourings</w:t>
            </w:r>
          </w:p>
        </w:tc>
        <w:tc>
          <w:tcPr>
            <w:tcW w:w="567" w:type="dxa"/>
          </w:tcPr>
          <w:p w14:paraId="5D15A503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04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Milk or meat from cloned animals</w:t>
            </w:r>
          </w:p>
        </w:tc>
        <w:tc>
          <w:tcPr>
            <w:tcW w:w="642" w:type="dxa"/>
          </w:tcPr>
          <w:p w14:paraId="5D15A505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0D" w14:textId="77777777" w:rsidTr="00C75665">
        <w:trPr>
          <w:jc w:val="center"/>
        </w:trPr>
        <w:tc>
          <w:tcPr>
            <w:tcW w:w="2694" w:type="dxa"/>
          </w:tcPr>
          <w:p w14:paraId="5D15A507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Colours (E110, E104, E122, E129, E102 or E124)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08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09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Flavour enhancers</w:t>
            </w:r>
          </w:p>
        </w:tc>
        <w:tc>
          <w:tcPr>
            <w:tcW w:w="567" w:type="dxa"/>
          </w:tcPr>
          <w:p w14:paraId="5D15A50A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0B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 xml:space="preserve">Meat </w:t>
            </w:r>
          </w:p>
        </w:tc>
        <w:tc>
          <w:tcPr>
            <w:tcW w:w="642" w:type="dxa"/>
          </w:tcPr>
          <w:p w14:paraId="5D15A50C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15" w14:textId="77777777" w:rsidTr="00C75665">
        <w:trPr>
          <w:jc w:val="center"/>
        </w:trPr>
        <w:tc>
          <w:tcPr>
            <w:tcW w:w="2694" w:type="dxa"/>
          </w:tcPr>
          <w:p w14:paraId="5D15A50E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Azo dyes</w:t>
            </w:r>
          </w:p>
          <w:p w14:paraId="5D15A50F" w14:textId="77777777" w:rsidR="000072AE" w:rsidRPr="000115FC" w:rsidRDefault="000072AE" w:rsidP="009553A9">
            <w:pPr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10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11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Sugar alcohols (Polyols)</w:t>
            </w:r>
          </w:p>
        </w:tc>
        <w:tc>
          <w:tcPr>
            <w:tcW w:w="567" w:type="dxa"/>
          </w:tcPr>
          <w:p w14:paraId="5D15A512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13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Animal derivatives</w:t>
            </w:r>
          </w:p>
        </w:tc>
        <w:tc>
          <w:tcPr>
            <w:tcW w:w="642" w:type="dxa"/>
          </w:tcPr>
          <w:p w14:paraId="5D15A514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1C" w14:textId="77777777" w:rsidTr="00C75665">
        <w:trPr>
          <w:jc w:val="center"/>
        </w:trPr>
        <w:tc>
          <w:tcPr>
            <w:tcW w:w="2694" w:type="dxa"/>
          </w:tcPr>
          <w:p w14:paraId="5D15A516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Gelling agents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17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18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Hydrogenated or Partially Hydrogenated Fat</w:t>
            </w:r>
          </w:p>
        </w:tc>
        <w:tc>
          <w:tcPr>
            <w:tcW w:w="567" w:type="dxa"/>
          </w:tcPr>
          <w:p w14:paraId="5D15A519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1A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</w:rPr>
              <w:t>Phenylalanine</w:t>
            </w:r>
          </w:p>
        </w:tc>
        <w:tc>
          <w:tcPr>
            <w:tcW w:w="642" w:type="dxa"/>
          </w:tcPr>
          <w:p w14:paraId="5D15A51B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23" w14:textId="77777777" w:rsidTr="00C75665">
        <w:trPr>
          <w:jc w:val="center"/>
        </w:trPr>
        <w:tc>
          <w:tcPr>
            <w:tcW w:w="2694" w:type="dxa"/>
          </w:tcPr>
          <w:p w14:paraId="5D15A51D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  <w:color w:val="000000"/>
              </w:rPr>
              <w:t>Emulsifiers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1E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1F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Palm Oil from a non-sustainable source</w:t>
            </w:r>
          </w:p>
        </w:tc>
        <w:tc>
          <w:tcPr>
            <w:tcW w:w="567" w:type="dxa"/>
          </w:tcPr>
          <w:p w14:paraId="5D15A520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21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Enzymes</w:t>
            </w:r>
          </w:p>
        </w:tc>
        <w:tc>
          <w:tcPr>
            <w:tcW w:w="642" w:type="dxa"/>
          </w:tcPr>
          <w:p w14:paraId="5D15A522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2B" w14:textId="77777777" w:rsidTr="00C75665">
        <w:trPr>
          <w:jc w:val="center"/>
        </w:trPr>
        <w:tc>
          <w:tcPr>
            <w:tcW w:w="2694" w:type="dxa"/>
          </w:tcPr>
          <w:p w14:paraId="5D15A524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Stabilisers</w:t>
            </w:r>
          </w:p>
          <w:p w14:paraId="5D15A525" w14:textId="77777777" w:rsidR="000072AE" w:rsidRPr="000115FC" w:rsidRDefault="000072AE" w:rsidP="009553A9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26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27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Preservatives</w:t>
            </w:r>
          </w:p>
        </w:tc>
        <w:tc>
          <w:tcPr>
            <w:tcW w:w="567" w:type="dxa"/>
          </w:tcPr>
          <w:p w14:paraId="5D15A528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29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Nano particles</w:t>
            </w:r>
          </w:p>
        </w:tc>
        <w:tc>
          <w:tcPr>
            <w:tcW w:w="642" w:type="dxa"/>
          </w:tcPr>
          <w:p w14:paraId="5D15A52A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32" w14:textId="77777777" w:rsidTr="00C75665">
        <w:trPr>
          <w:jc w:val="center"/>
        </w:trPr>
        <w:tc>
          <w:tcPr>
            <w:tcW w:w="2694" w:type="dxa"/>
          </w:tcPr>
          <w:p w14:paraId="5D15A52C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Thickeners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2D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2E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Antioxidants</w:t>
            </w:r>
          </w:p>
        </w:tc>
        <w:tc>
          <w:tcPr>
            <w:tcW w:w="567" w:type="dxa"/>
          </w:tcPr>
          <w:p w14:paraId="5D15A52F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30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</w:rPr>
              <w:t>Seeds / seed derivatives</w:t>
            </w:r>
          </w:p>
        </w:tc>
        <w:tc>
          <w:tcPr>
            <w:tcW w:w="642" w:type="dxa"/>
          </w:tcPr>
          <w:p w14:paraId="5D15A531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3A" w14:textId="77777777" w:rsidTr="00C75665">
        <w:trPr>
          <w:jc w:val="center"/>
        </w:trPr>
        <w:tc>
          <w:tcPr>
            <w:tcW w:w="2694" w:type="dxa"/>
          </w:tcPr>
          <w:p w14:paraId="5D15A533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Acidity regulators</w:t>
            </w:r>
          </w:p>
          <w:p w14:paraId="5D15A534" w14:textId="77777777" w:rsidR="000072AE" w:rsidRPr="000115FC" w:rsidRDefault="000072AE" w:rsidP="009553A9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35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36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Flour treatment agents</w:t>
            </w:r>
          </w:p>
        </w:tc>
        <w:tc>
          <w:tcPr>
            <w:tcW w:w="567" w:type="dxa"/>
          </w:tcPr>
          <w:p w14:paraId="5D15A537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38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Mineral Hydrocarbons</w:t>
            </w:r>
          </w:p>
        </w:tc>
        <w:tc>
          <w:tcPr>
            <w:tcW w:w="642" w:type="dxa"/>
          </w:tcPr>
          <w:p w14:paraId="5D15A539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42" w14:textId="77777777" w:rsidTr="00C75665">
        <w:trPr>
          <w:jc w:val="center"/>
        </w:trPr>
        <w:tc>
          <w:tcPr>
            <w:tcW w:w="2694" w:type="dxa"/>
          </w:tcPr>
          <w:p w14:paraId="5D15A53B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Firming agents</w:t>
            </w:r>
          </w:p>
          <w:p w14:paraId="5D15A53C" w14:textId="77777777" w:rsidR="000072AE" w:rsidRPr="000115FC" w:rsidRDefault="000072AE" w:rsidP="009553A9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3D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3E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Raising agents</w:t>
            </w:r>
          </w:p>
        </w:tc>
        <w:tc>
          <w:tcPr>
            <w:tcW w:w="567" w:type="dxa"/>
          </w:tcPr>
          <w:p w14:paraId="5D15A53F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40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Caffeine</w:t>
            </w:r>
          </w:p>
        </w:tc>
        <w:tc>
          <w:tcPr>
            <w:tcW w:w="642" w:type="dxa"/>
          </w:tcPr>
          <w:p w14:paraId="5D15A541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4A" w14:textId="77777777" w:rsidTr="00C75665">
        <w:trPr>
          <w:jc w:val="center"/>
        </w:trPr>
        <w:tc>
          <w:tcPr>
            <w:tcW w:w="2694" w:type="dxa"/>
          </w:tcPr>
          <w:p w14:paraId="5D15A543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Humectants</w:t>
            </w:r>
          </w:p>
          <w:p w14:paraId="5D15A544" w14:textId="77777777" w:rsidR="000072AE" w:rsidRPr="000115FC" w:rsidRDefault="000072AE" w:rsidP="009553A9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45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46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</w:rPr>
              <w:t>Anti-caking agents</w:t>
            </w:r>
          </w:p>
        </w:tc>
        <w:tc>
          <w:tcPr>
            <w:tcW w:w="567" w:type="dxa"/>
          </w:tcPr>
          <w:p w14:paraId="5D15A547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48" w14:textId="77777777" w:rsidR="000072AE" w:rsidRPr="000115FC" w:rsidRDefault="00B811F3" w:rsidP="009553A9">
            <w:pPr>
              <w:rPr>
                <w:rFonts w:cstheme="minorHAnsi"/>
              </w:rPr>
            </w:pPr>
            <w:r w:rsidRPr="000115FC">
              <w:rPr>
                <w:rFonts w:cstheme="minorHAnsi"/>
                <w:color w:val="000000"/>
              </w:rPr>
              <w:t>Irradiated materials</w:t>
            </w:r>
          </w:p>
        </w:tc>
        <w:tc>
          <w:tcPr>
            <w:tcW w:w="642" w:type="dxa"/>
          </w:tcPr>
          <w:p w14:paraId="5D15A549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  <w:tr w:rsidR="00A2327D" w14:paraId="5D15A552" w14:textId="77777777" w:rsidTr="00C75665">
        <w:trPr>
          <w:jc w:val="center"/>
        </w:trPr>
        <w:tc>
          <w:tcPr>
            <w:tcW w:w="2694" w:type="dxa"/>
          </w:tcPr>
          <w:p w14:paraId="5D15A54B" w14:textId="77777777" w:rsidR="000072AE" w:rsidRPr="000115FC" w:rsidRDefault="00B811F3" w:rsidP="009553A9">
            <w:pPr>
              <w:rPr>
                <w:rFonts w:cstheme="minorHAnsi"/>
                <w:color w:val="000000"/>
              </w:rPr>
            </w:pPr>
            <w:r w:rsidRPr="000115FC">
              <w:rPr>
                <w:rFonts w:cstheme="minorHAnsi"/>
                <w:color w:val="000000"/>
              </w:rPr>
              <w:t>Sweeteners</w:t>
            </w:r>
          </w:p>
          <w:p w14:paraId="5D15A54C" w14:textId="77777777" w:rsidR="000072AE" w:rsidRPr="000115FC" w:rsidRDefault="000072AE" w:rsidP="009553A9">
            <w:pPr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15A54D" w14:textId="77777777" w:rsidR="000072AE" w:rsidRPr="000115FC" w:rsidRDefault="000072AE" w:rsidP="009553A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D15A54E" w14:textId="77777777" w:rsidR="000072AE" w:rsidRPr="000115FC" w:rsidRDefault="000072AE" w:rsidP="009553A9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5D15A54F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  <w:tc>
          <w:tcPr>
            <w:tcW w:w="2365" w:type="dxa"/>
          </w:tcPr>
          <w:p w14:paraId="5D15A550" w14:textId="77777777" w:rsidR="000072AE" w:rsidRPr="000115FC" w:rsidRDefault="000072AE" w:rsidP="009553A9">
            <w:pPr>
              <w:rPr>
                <w:rFonts w:cstheme="minorHAnsi"/>
              </w:rPr>
            </w:pPr>
          </w:p>
        </w:tc>
        <w:tc>
          <w:tcPr>
            <w:tcW w:w="642" w:type="dxa"/>
          </w:tcPr>
          <w:p w14:paraId="5D15A551" w14:textId="77777777" w:rsidR="000072AE" w:rsidRPr="000115FC" w:rsidRDefault="000072AE" w:rsidP="009553A9">
            <w:pPr>
              <w:jc w:val="center"/>
              <w:rPr>
                <w:rFonts w:cstheme="minorHAnsi"/>
              </w:rPr>
            </w:pPr>
          </w:p>
        </w:tc>
      </w:tr>
    </w:tbl>
    <w:p w14:paraId="5D15A553" w14:textId="77777777" w:rsidR="000072AE" w:rsidRPr="000115FC" w:rsidRDefault="000072AE" w:rsidP="004A1FD1">
      <w:pPr>
        <w:pStyle w:val="NoSpacing"/>
        <w:rPr>
          <w:rFonts w:cstheme="minorHAnsi"/>
          <w:b/>
        </w:rPr>
      </w:pPr>
    </w:p>
    <w:p w14:paraId="5D15A554" w14:textId="77777777" w:rsidR="00B268E2" w:rsidRPr="000115FC" w:rsidRDefault="00B811F3" w:rsidP="00B268E2">
      <w:pPr>
        <w:pStyle w:val="NoSpacing"/>
        <w:rPr>
          <w:rFonts w:cstheme="minorHAnsi"/>
          <w:b/>
        </w:rPr>
      </w:pPr>
      <w:r w:rsidRPr="000115FC">
        <w:rPr>
          <w:rFonts w:cstheme="minorHAnsi"/>
          <w:b/>
        </w:rPr>
        <w:t>Storage</w:t>
      </w:r>
    </w:p>
    <w:p w14:paraId="5D15A555" w14:textId="77777777" w:rsidR="00B268E2" w:rsidRPr="000115FC" w:rsidRDefault="00B811F3" w:rsidP="0010689D">
      <w:pPr>
        <w:rPr>
          <w:rFonts w:cstheme="minorHAnsi"/>
        </w:rPr>
      </w:pPr>
      <w:r w:rsidRPr="000115FC">
        <w:rPr>
          <w:rFonts w:cstheme="minorHAnsi"/>
        </w:rPr>
        <w:lastRenderedPageBreak/>
        <w:t xml:space="preserve">Cool, dry environment, preferably between 65 to 85 %RH and at 15-20°C avoiding temperature fluctuations </w:t>
      </w:r>
      <w:proofErr w:type="gramStart"/>
      <w:r w:rsidRPr="000115FC">
        <w:rPr>
          <w:rFonts w:cstheme="minorHAnsi"/>
        </w:rPr>
        <w:t>in excess of</w:t>
      </w:r>
      <w:proofErr w:type="gramEnd"/>
      <w:r w:rsidRPr="000115FC">
        <w:rPr>
          <w:rFonts w:cstheme="minorHAnsi"/>
        </w:rPr>
        <w:t xml:space="preserve"> 5°C in any 24h period. The product should not be subject to any draughts. Avoid direct light and sources of ignition. Do not store close to substances with strong odours.</w:t>
      </w:r>
    </w:p>
    <w:p w14:paraId="5D15A556" w14:textId="77777777" w:rsidR="00B268E2" w:rsidRDefault="00B811F3" w:rsidP="00B268E2">
      <w:pPr>
        <w:pStyle w:val="NoSpacing"/>
        <w:rPr>
          <w:rFonts w:cstheme="minorHAnsi"/>
          <w:b/>
        </w:rPr>
      </w:pPr>
      <w:r w:rsidRPr="000115FC">
        <w:rPr>
          <w:rFonts w:cstheme="minorHAnsi"/>
          <w:b/>
        </w:rPr>
        <w:t>Shelf-life</w:t>
      </w:r>
    </w:p>
    <w:p w14:paraId="5D15A558" w14:textId="4CE86002" w:rsidR="00C4168B" w:rsidRPr="00C8000B" w:rsidRDefault="00B811F3" w:rsidP="00B268E2">
      <w:pPr>
        <w:pStyle w:val="NoSpacing"/>
        <w:rPr>
          <w:rFonts w:cstheme="minorHAnsi"/>
          <w:color w:val="FF0000"/>
        </w:rPr>
      </w:pPr>
      <w:proofErr w:type="gramStart"/>
      <w:r w:rsidRPr="00C75665">
        <w:rPr>
          <w:rFonts w:cstheme="minorHAnsi"/>
        </w:rPr>
        <w:t>In excess of</w:t>
      </w:r>
      <w:proofErr w:type="gramEnd"/>
      <w:r w:rsidRPr="00C75665">
        <w:rPr>
          <w:rFonts w:cstheme="minorHAnsi"/>
        </w:rPr>
        <w:t xml:space="preserve"> 3 years if good storage practice is observed. </w:t>
      </w:r>
      <w:r w:rsidR="00C8000B" w:rsidRPr="00C8000B">
        <w:rPr>
          <w:rFonts w:cstheme="minorHAnsi"/>
          <w:color w:val="FF0000"/>
        </w:rPr>
        <w:t>The product does not require a best before date.  Please refer to EU Food Information to Consumers Regulation 1169/2011 (FIR)/ EU Food Information Regulation 1169/2001 Annex X (1d) Date of Minimum Durability.</w:t>
      </w:r>
    </w:p>
    <w:p w14:paraId="79F184AA" w14:textId="77777777" w:rsidR="00C8000B" w:rsidRPr="000115FC" w:rsidRDefault="00C8000B" w:rsidP="00B268E2">
      <w:pPr>
        <w:pStyle w:val="NoSpacing"/>
        <w:rPr>
          <w:rFonts w:cstheme="minorHAnsi"/>
          <w:b/>
        </w:rPr>
      </w:pPr>
    </w:p>
    <w:sectPr w:rsidR="00C8000B" w:rsidRPr="000115FC" w:rsidSect="00064977">
      <w:footerReference w:type="default" r:id="rId12"/>
      <w:headerReference w:type="first" r:id="rId13"/>
      <w:footerReference w:type="first" r:id="rId14"/>
      <w:pgSz w:w="11906" w:h="16838"/>
      <w:pgMar w:top="720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A574" w14:textId="77777777" w:rsidR="00C3375A" w:rsidRDefault="00B811F3">
      <w:pPr>
        <w:spacing w:after="0" w:line="240" w:lineRule="auto"/>
      </w:pPr>
      <w:r>
        <w:separator/>
      </w:r>
    </w:p>
  </w:endnote>
  <w:endnote w:type="continuationSeparator" w:id="0">
    <w:p w14:paraId="5D15A576" w14:textId="77777777" w:rsidR="00C3375A" w:rsidRDefault="00B8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JCBL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A55E" w14:textId="77777777" w:rsidR="00064977" w:rsidRDefault="00B811F3" w:rsidP="0006497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8E5854">
      <w:fldChar w:fldCharType="begin"/>
    </w:r>
    <w:r w:rsidR="008E5854">
      <w:instrText xml:space="preserve"> NUMPAGES   \* MERGEFORMAT </w:instrText>
    </w:r>
    <w:r w:rsidR="008E5854">
      <w:fldChar w:fldCharType="separate"/>
    </w:r>
    <w:r>
      <w:t>1</w:t>
    </w:r>
    <w:r w:rsidR="008E5854">
      <w:fldChar w:fldCharType="end"/>
    </w:r>
  </w:p>
  <w:p w14:paraId="5D15A55F" w14:textId="77777777" w:rsidR="00B61DFD" w:rsidRPr="00064977" w:rsidRDefault="00B61DFD" w:rsidP="00064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A56E" w14:textId="77777777" w:rsidR="00064977" w:rsidRDefault="00B811F3" w:rsidP="0006497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8E5854">
      <w:fldChar w:fldCharType="begin"/>
    </w:r>
    <w:r w:rsidR="008E5854">
      <w:instrText xml:space="preserve"> NUMPAGES   \* MERGEFORMAT </w:instrText>
    </w:r>
    <w:r w:rsidR="008E5854">
      <w:fldChar w:fldCharType="separate"/>
    </w:r>
    <w:r>
      <w:t>1</w:t>
    </w:r>
    <w:r w:rsidR="008E5854">
      <w:fldChar w:fldCharType="end"/>
    </w:r>
  </w:p>
  <w:p w14:paraId="5D15A56F" w14:textId="77777777" w:rsidR="00C35F22" w:rsidRPr="00064977" w:rsidRDefault="00C35F22" w:rsidP="00064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A570" w14:textId="77777777" w:rsidR="00C3375A" w:rsidRDefault="00B811F3">
      <w:pPr>
        <w:spacing w:after="0" w:line="240" w:lineRule="auto"/>
      </w:pPr>
      <w:r>
        <w:separator/>
      </w:r>
    </w:p>
  </w:footnote>
  <w:footnote w:type="continuationSeparator" w:id="0">
    <w:p w14:paraId="5D15A572" w14:textId="77777777" w:rsidR="00C3375A" w:rsidRDefault="00B8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29"/>
      <w:gridCol w:w="5387"/>
      <w:gridCol w:w="2835"/>
    </w:tblGrid>
    <w:tr w:rsidR="00A2327D" w14:paraId="5D15A563" w14:textId="77777777" w:rsidTr="00FB0204">
      <w:tc>
        <w:tcPr>
          <w:tcW w:w="1129" w:type="dxa"/>
          <w:vMerge w:val="restart"/>
          <w:vAlign w:val="center"/>
        </w:tcPr>
        <w:p w14:paraId="5D15A560" w14:textId="77777777" w:rsidR="00EB3298" w:rsidRDefault="00B811F3" w:rsidP="00EB3298">
          <w:pPr>
            <w:pStyle w:val="Header"/>
          </w:pPr>
          <w:r>
            <w:rPr>
              <w:noProof/>
            </w:rPr>
            <w:drawing>
              <wp:inline distT="0" distB="0" distL="0" distR="0" wp14:anchorId="5D15A570" wp14:editId="5D15A571">
                <wp:extent cx="571500" cy="622871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348687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392" cy="631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sz w:val="28"/>
            <w:szCs w:val="28"/>
          </w:rPr>
          <w:alias w:val="Title"/>
          <w:id w:val="1793701298"/>
          <w:placeholder>
            <w:docPart w:val="383432195EBF4B5B80F9568E3D2C246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7" w:type="dxa"/>
              <w:vMerge w:val="restart"/>
              <w:vAlign w:val="center"/>
            </w:tcPr>
            <w:p w14:paraId="5D15A561" w14:textId="77777777" w:rsidR="00EB3298" w:rsidRPr="00384223" w:rsidRDefault="00B811F3" w:rsidP="00EB3298">
              <w:pPr>
                <w:pStyle w:val="Header"/>
                <w:rPr>
                  <w:sz w:val="28"/>
                  <w:szCs w:val="28"/>
                </w:rPr>
              </w:pPr>
              <w:proofErr w:type="spellStart"/>
              <w:r>
                <w:rPr>
                  <w:sz w:val="28"/>
                  <w:szCs w:val="28"/>
                </w:rPr>
                <w:t>Billington's</w:t>
              </w:r>
              <w:proofErr w:type="spellEnd"/>
              <w:r>
                <w:rPr>
                  <w:sz w:val="28"/>
                  <w:szCs w:val="28"/>
                </w:rPr>
                <w:t xml:space="preserve"> - Dark Muscovado Sugar</w:t>
              </w:r>
            </w:p>
          </w:tc>
        </w:sdtContent>
      </w:sdt>
      <w:tc>
        <w:tcPr>
          <w:tcW w:w="2835" w:type="dxa"/>
        </w:tcPr>
        <w:p w14:paraId="5D15A562" w14:textId="77777777" w:rsidR="00EB3298" w:rsidRDefault="0027484B" w:rsidP="00EB3298">
          <w:pPr>
            <w:pStyle w:val="Header"/>
          </w:pPr>
          <w:fldSimple w:instr=" FILENAME   \* MERGEFORMAT ">
            <w:r w:rsidR="00B811F3">
              <w:rPr>
                <w:noProof/>
              </w:rPr>
              <w:t>RCS-SS-051.docx</w:t>
            </w:r>
          </w:fldSimple>
        </w:p>
      </w:tc>
    </w:tr>
    <w:tr w:rsidR="00A2327D" w14:paraId="5D15A567" w14:textId="77777777" w:rsidTr="00FB0204">
      <w:trPr>
        <w:trHeight w:val="227"/>
      </w:trPr>
      <w:tc>
        <w:tcPr>
          <w:tcW w:w="1129" w:type="dxa"/>
          <w:vMerge/>
        </w:tcPr>
        <w:p w14:paraId="5D15A564" w14:textId="77777777" w:rsidR="00EB3298" w:rsidRDefault="00EB3298" w:rsidP="00EB3298">
          <w:pPr>
            <w:pStyle w:val="Header"/>
          </w:pPr>
        </w:p>
      </w:tc>
      <w:tc>
        <w:tcPr>
          <w:tcW w:w="5387" w:type="dxa"/>
          <w:vMerge/>
        </w:tcPr>
        <w:p w14:paraId="5D15A565" w14:textId="77777777" w:rsidR="00EB3298" w:rsidRDefault="00EB3298" w:rsidP="00EB3298">
          <w:pPr>
            <w:pStyle w:val="Header"/>
          </w:pPr>
        </w:p>
      </w:tc>
      <w:tc>
        <w:tcPr>
          <w:tcW w:w="2835" w:type="dxa"/>
        </w:tcPr>
        <w:p w14:paraId="5D15A566" w14:textId="5FAA67C7" w:rsidR="00EB3298" w:rsidRDefault="00B811F3" w:rsidP="00EB3298">
          <w:pPr>
            <w:pStyle w:val="Header"/>
          </w:pPr>
          <w:r>
            <w:t xml:space="preserve">Revision:  </w:t>
          </w:r>
          <w:sdt>
            <w:sdtPr>
              <w:alias w:val="Revision"/>
              <w:tag w:val="Revision"/>
              <w:id w:val="-860508173"/>
              <w:placeholder>
                <w:docPart w:val="D58DFBEF5AAE4D929FA686552E83494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21e9f1f-466e-4095-a705-88ef90bac974'" w:xpath="/ns0:properties[1]/documentManagement[1]/ns3:DMSRevision[1]" w:storeItemID="{C3F2F86A-9788-48B8-9177-53814BF27301}"/>
              <w:text/>
            </w:sdtPr>
            <w:sdtEndPr/>
            <w:sdtContent>
              <w:r>
                <w:t>1</w:t>
              </w:r>
              <w:r w:rsidR="00E53C08">
                <w:t>4</w:t>
              </w:r>
            </w:sdtContent>
          </w:sdt>
        </w:p>
      </w:tc>
    </w:tr>
    <w:tr w:rsidR="00A2327D" w14:paraId="5D15A56B" w14:textId="77777777" w:rsidTr="00FB0204">
      <w:trPr>
        <w:trHeight w:val="226"/>
      </w:trPr>
      <w:tc>
        <w:tcPr>
          <w:tcW w:w="1129" w:type="dxa"/>
          <w:vMerge/>
        </w:tcPr>
        <w:p w14:paraId="5D15A568" w14:textId="77777777" w:rsidR="00EB3298" w:rsidRDefault="00EB3298" w:rsidP="00EB3298">
          <w:pPr>
            <w:pStyle w:val="Header"/>
          </w:pPr>
        </w:p>
      </w:tc>
      <w:tc>
        <w:tcPr>
          <w:tcW w:w="5387" w:type="dxa"/>
          <w:vMerge/>
        </w:tcPr>
        <w:p w14:paraId="5D15A569" w14:textId="77777777" w:rsidR="00EB3298" w:rsidRDefault="00EB3298" w:rsidP="00EB3298">
          <w:pPr>
            <w:pStyle w:val="Header"/>
          </w:pPr>
        </w:p>
      </w:tc>
      <w:tc>
        <w:tcPr>
          <w:tcW w:w="2835" w:type="dxa"/>
        </w:tcPr>
        <w:p w14:paraId="5D15A56A" w14:textId="62E7059D" w:rsidR="00EB3298" w:rsidRDefault="00B811F3" w:rsidP="00EB3298">
          <w:pPr>
            <w:pStyle w:val="Header"/>
          </w:pPr>
          <w:r>
            <w:t xml:space="preserve">Review Date: </w:t>
          </w:r>
          <w:sdt>
            <w:sdtPr>
              <w:alias w:val="Review Date"/>
              <w:tag w:val="ReviewDate"/>
              <w:id w:val="-1802995472"/>
              <w:placeholder>
                <w:docPart w:val="D0EAF11F00FC4B8CB08859EFF3AED1F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21e9f1f-466e-4095-a705-88ef90bac974'" w:xpath="/ns0:properties[1]/documentManagement[1]/ns3:DMSReviewDate[1]" w:storeItemID="{C3F2F86A-9788-48B8-9177-53814BF27301}"/>
              <w:date w:fullDate="2026-04-30T00:00:00Z"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27484B">
                <w:rPr>
                  <w:lang w:val="en-US"/>
                </w:rPr>
                <w:t>30/04/2026</w:t>
              </w:r>
            </w:sdtContent>
          </w:sdt>
        </w:p>
      </w:tc>
    </w:tr>
  </w:tbl>
  <w:p w14:paraId="5D15A56C" w14:textId="77777777" w:rsidR="00EB3298" w:rsidRDefault="00EB3298" w:rsidP="00EB3298">
    <w:pPr>
      <w:pStyle w:val="Header"/>
    </w:pPr>
  </w:p>
  <w:p w14:paraId="5D15A56D" w14:textId="77777777" w:rsidR="00EF631C" w:rsidRPr="00EB3298" w:rsidRDefault="00EF631C" w:rsidP="00EB3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02526"/>
    <w:multiLevelType w:val="multilevel"/>
    <w:tmpl w:val="CEEE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53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0MDEytzQ2MbWwNLdU0lEKTi0uzszPAykwrAUALVyfOCwAAAA="/>
  </w:docVars>
  <w:rsids>
    <w:rsidRoot w:val="007773BF"/>
    <w:rsid w:val="000072AE"/>
    <w:rsid w:val="000115FC"/>
    <w:rsid w:val="00064977"/>
    <w:rsid w:val="000945E7"/>
    <w:rsid w:val="000C2A2A"/>
    <w:rsid w:val="000C7021"/>
    <w:rsid w:val="000F52F6"/>
    <w:rsid w:val="0010689D"/>
    <w:rsid w:val="001610A3"/>
    <w:rsid w:val="00186A63"/>
    <w:rsid w:val="001C7098"/>
    <w:rsid w:val="001D5D7E"/>
    <w:rsid w:val="002106FC"/>
    <w:rsid w:val="002225F0"/>
    <w:rsid w:val="0022312C"/>
    <w:rsid w:val="00257784"/>
    <w:rsid w:val="0027484B"/>
    <w:rsid w:val="00276AA9"/>
    <w:rsid w:val="002816FB"/>
    <w:rsid w:val="00297299"/>
    <w:rsid w:val="002D11EC"/>
    <w:rsid w:val="002E27E2"/>
    <w:rsid w:val="003037E8"/>
    <w:rsid w:val="00306C71"/>
    <w:rsid w:val="00325274"/>
    <w:rsid w:val="00327E8B"/>
    <w:rsid w:val="0034046E"/>
    <w:rsid w:val="00347A0F"/>
    <w:rsid w:val="00382459"/>
    <w:rsid w:val="00384223"/>
    <w:rsid w:val="003B7229"/>
    <w:rsid w:val="003E4305"/>
    <w:rsid w:val="003F7E44"/>
    <w:rsid w:val="00452641"/>
    <w:rsid w:val="00486BB9"/>
    <w:rsid w:val="004A1FD1"/>
    <w:rsid w:val="00526AAA"/>
    <w:rsid w:val="005517E4"/>
    <w:rsid w:val="0055723C"/>
    <w:rsid w:val="00570536"/>
    <w:rsid w:val="005D5CAC"/>
    <w:rsid w:val="005F728B"/>
    <w:rsid w:val="006711DE"/>
    <w:rsid w:val="00701B67"/>
    <w:rsid w:val="007156C9"/>
    <w:rsid w:val="00776A92"/>
    <w:rsid w:val="007773BF"/>
    <w:rsid w:val="008A55E9"/>
    <w:rsid w:val="008E1B76"/>
    <w:rsid w:val="008E5854"/>
    <w:rsid w:val="008F41DD"/>
    <w:rsid w:val="00930E0D"/>
    <w:rsid w:val="009553A9"/>
    <w:rsid w:val="009D371B"/>
    <w:rsid w:val="009D3CA0"/>
    <w:rsid w:val="009D3CE8"/>
    <w:rsid w:val="009E4C63"/>
    <w:rsid w:val="009F23D0"/>
    <w:rsid w:val="009F457A"/>
    <w:rsid w:val="00A11B70"/>
    <w:rsid w:val="00A2327D"/>
    <w:rsid w:val="00A32831"/>
    <w:rsid w:val="00A63C22"/>
    <w:rsid w:val="00A72286"/>
    <w:rsid w:val="00AB6C20"/>
    <w:rsid w:val="00AB6E5D"/>
    <w:rsid w:val="00AC1F2B"/>
    <w:rsid w:val="00B14D0D"/>
    <w:rsid w:val="00B268E2"/>
    <w:rsid w:val="00B61DFD"/>
    <w:rsid w:val="00B811F3"/>
    <w:rsid w:val="00B97315"/>
    <w:rsid w:val="00BB64E4"/>
    <w:rsid w:val="00C04801"/>
    <w:rsid w:val="00C3375A"/>
    <w:rsid w:val="00C35F22"/>
    <w:rsid w:val="00C4168B"/>
    <w:rsid w:val="00C430DE"/>
    <w:rsid w:val="00C65BFD"/>
    <w:rsid w:val="00C75665"/>
    <w:rsid w:val="00C8000B"/>
    <w:rsid w:val="00CA4E10"/>
    <w:rsid w:val="00CA7ED0"/>
    <w:rsid w:val="00CA7F80"/>
    <w:rsid w:val="00CD63C1"/>
    <w:rsid w:val="00CF7B1B"/>
    <w:rsid w:val="00D63539"/>
    <w:rsid w:val="00D9136D"/>
    <w:rsid w:val="00E31C46"/>
    <w:rsid w:val="00E53C08"/>
    <w:rsid w:val="00E90CFD"/>
    <w:rsid w:val="00EB3298"/>
    <w:rsid w:val="00EC6884"/>
    <w:rsid w:val="00EE6DFC"/>
    <w:rsid w:val="00EF631C"/>
    <w:rsid w:val="00F34379"/>
    <w:rsid w:val="00F35BB7"/>
    <w:rsid w:val="00F44FB8"/>
    <w:rsid w:val="00F75003"/>
    <w:rsid w:val="00F75C6A"/>
    <w:rsid w:val="00FA335A"/>
    <w:rsid w:val="00FA735C"/>
    <w:rsid w:val="00FB086B"/>
    <w:rsid w:val="00FC0AD2"/>
    <w:rsid w:val="00FC1C6C"/>
    <w:rsid w:val="00FC1FBC"/>
    <w:rsid w:val="00FF131B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A43D"/>
  <w15:docId w15:val="{0EA2ACEF-547A-49D6-87F5-3A34C902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5FC"/>
  </w:style>
  <w:style w:type="paragraph" w:styleId="Heading1">
    <w:name w:val="heading 1"/>
    <w:basedOn w:val="Normal"/>
    <w:next w:val="Normal"/>
    <w:link w:val="Heading1Char"/>
    <w:qFormat/>
    <w:rsid w:val="000072AE"/>
    <w:pPr>
      <w:autoSpaceDE w:val="0"/>
      <w:autoSpaceDN w:val="0"/>
      <w:adjustRightInd w:val="0"/>
      <w:spacing w:after="0" w:line="240" w:lineRule="auto"/>
      <w:outlineLvl w:val="0"/>
    </w:pPr>
    <w:rPr>
      <w:rFonts w:ascii="DJCBLB+TimesNewRoman,Bold" w:eastAsia="Times New Roman" w:hAnsi="DJCBLB+TimesNewRoman,Bold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3BF"/>
    <w:pPr>
      <w:spacing w:after="0" w:line="240" w:lineRule="auto"/>
    </w:pPr>
  </w:style>
  <w:style w:type="table" w:styleId="TableGrid">
    <w:name w:val="Table Grid"/>
    <w:basedOn w:val="TableNormal"/>
    <w:uiPriority w:val="39"/>
    <w:rsid w:val="0077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DFD"/>
  </w:style>
  <w:style w:type="paragraph" w:styleId="Footer">
    <w:name w:val="footer"/>
    <w:basedOn w:val="Normal"/>
    <w:link w:val="FooterChar"/>
    <w:uiPriority w:val="99"/>
    <w:unhideWhenUsed/>
    <w:rsid w:val="00B61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DFD"/>
  </w:style>
  <w:style w:type="paragraph" w:styleId="BodyText">
    <w:name w:val="Body Text"/>
    <w:basedOn w:val="Normal"/>
    <w:link w:val="BodyTextChar"/>
    <w:rsid w:val="00B268E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B268E2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B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072AE"/>
    <w:rPr>
      <w:rFonts w:ascii="DJCBLB+TimesNewRoman,Bold" w:eastAsia="Times New Roman" w:hAnsi="DJCBLB+TimesNewRoman,Bold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3432195EBF4B5B80F9568E3D2C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0879-DAF3-440A-8326-85BF71396D91}"/>
      </w:docPartPr>
      <w:docPartBody>
        <w:p w:rsidR="00B14641" w:rsidRDefault="00B14641" w:rsidP="00FA335A">
          <w:pPr>
            <w:pStyle w:val="383432195EBF4B5B80F9568E3D2C246E"/>
          </w:pPr>
          <w:r w:rsidRPr="00BB64E4">
            <w:rPr>
              <w:rStyle w:val="PlaceholderText"/>
            </w:rPr>
            <w:t>[Title]</w:t>
          </w:r>
        </w:p>
      </w:docPartBody>
    </w:docPart>
    <w:docPart>
      <w:docPartPr>
        <w:name w:val="D58DFBEF5AAE4D929FA686552E834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43D24-71FC-46C8-8260-2191FB19B1E6}"/>
      </w:docPartPr>
      <w:docPartBody>
        <w:p w:rsidR="00B14641" w:rsidRDefault="00B14641" w:rsidP="00FA335A">
          <w:pPr>
            <w:pStyle w:val="D58DFBEF5AAE4D929FA686552E83494F"/>
          </w:pPr>
          <w:r w:rsidRPr="00BB64E4">
            <w:rPr>
              <w:rStyle w:val="PlaceholderText"/>
            </w:rPr>
            <w:t>[Revision]</w:t>
          </w:r>
        </w:p>
      </w:docPartBody>
    </w:docPart>
    <w:docPart>
      <w:docPartPr>
        <w:name w:val="D0EAF11F00FC4B8CB08859EFF3AED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DA4C-7CC9-4CA7-80B2-DBF7573A2387}"/>
      </w:docPartPr>
      <w:docPartBody>
        <w:p w:rsidR="00B14641" w:rsidRDefault="00B14641" w:rsidP="00FA335A">
          <w:pPr>
            <w:pStyle w:val="D0EAF11F00FC4B8CB08859EFF3AED1F8"/>
          </w:pPr>
          <w:r w:rsidRPr="00BB64E4">
            <w:rPr>
              <w:rStyle w:val="PlaceholderText"/>
            </w:rPr>
            <w:t>[Review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JCBL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5A"/>
    <w:rsid w:val="00B14641"/>
    <w:rsid w:val="00F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35A"/>
    <w:rPr>
      <w:color w:val="808080"/>
    </w:rPr>
  </w:style>
  <w:style w:type="paragraph" w:customStyle="1" w:styleId="383432195EBF4B5B80F9568E3D2C246E">
    <w:name w:val="383432195EBF4B5B80F9568E3D2C246E"/>
    <w:rsid w:val="00FA335A"/>
  </w:style>
  <w:style w:type="paragraph" w:customStyle="1" w:styleId="D58DFBEF5AAE4D929FA686552E83494F">
    <w:name w:val="D58DFBEF5AAE4D929FA686552E83494F"/>
    <w:rsid w:val="00FA335A"/>
  </w:style>
  <w:style w:type="paragraph" w:customStyle="1" w:styleId="D0EAF11F00FC4B8CB08859EFF3AED1F8">
    <w:name w:val="D0EAF11F00FC4B8CB08859EFF3AED1F8"/>
    <w:rsid w:val="00FA3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Document" ma:contentTypeID="0x010100C6C821FC7C2D254EABC6E103356C0CC900895F90592CD2864A840790D8386FB13F" ma:contentTypeVersion="453" ma:contentTypeDescription="" ma:contentTypeScope="" ma:versionID="d09c8181151dd72497deec2d3f62354b">
  <xsd:schema xmlns:xsd="http://www.w3.org/2001/XMLSchema" xmlns:xs="http://www.w3.org/2001/XMLSchema" xmlns:p="http://schemas.microsoft.com/office/2006/metadata/properties" xmlns:ns2="d21e9f1f-466e-4095-a705-88ef90bac974" xmlns:ns3="e7914eba-c99b-41d2-afd1-3d632b80c8f0" targetNamespace="http://schemas.microsoft.com/office/2006/metadata/properties" ma:root="true" ma:fieldsID="bd2fc28ccf38012da59d3d9d31483a5d" ns2:_="" ns3:_="">
    <xsd:import namespace="d21e9f1f-466e-4095-a705-88ef90bac974"/>
    <xsd:import namespace="e7914eba-c99b-41d2-afd1-3d632b80c8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MSRevision" minOccurs="0"/>
                <xsd:element ref="ns2:DMSReview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c4b94c97341742d0813ba78fbe6ae94a" minOccurs="0"/>
                <xsd:element ref="ns2:TaxCatchAll" minOccurs="0"/>
                <xsd:element ref="ns2:TaxCatchAllLabel" minOccurs="0"/>
                <xsd:element ref="ns2:d59e51d8637447c9a7e576ea226108ac" minOccurs="0"/>
                <xsd:element ref="ns2:ic11326c74cf4fca8753f4f5f17d4092" minOccurs="0"/>
                <xsd:element ref="ns2:e5d4bdebe66f4aa09a074966fb5333a0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m5c678c295e24644a90dccdf80c56678" minOccurs="0"/>
                <xsd:element ref="ns2:j535e65298f34ef981396e2e9fc25ace" minOccurs="0"/>
                <xsd:element ref="ns2:c1fd440fea3f4889b5dc578b3d5f1282" minOccurs="0"/>
                <xsd:element ref="ns2:k3763f23886643329dd4772c7c9c2ace" minOccurs="0"/>
                <xsd:element ref="ns2:gb861fea40e742bba48433f58bf44e23" minOccurs="0"/>
                <xsd:element ref="ns2:e3d78e2f737341e296bdc876ec91e1eb" minOccurs="0"/>
                <xsd:element ref="ns2:ka56332e047248c480d2a278c6b4d246" minOccurs="0"/>
                <xsd:element ref="ns2:o9f0fddef22247b8bbb80144dc4df5f6" minOccurs="0"/>
                <xsd:element ref="ns2:SharedWithUsers" minOccurs="0"/>
                <xsd:element ref="ns2:SharedWithDetails" minOccurs="0"/>
                <xsd:element ref="ns2:DMSDocumentOwner" minOccurs="0"/>
                <xsd:element ref="ns2:DMSLastPublished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e9f1f-466e-4095-a705-88ef90bac9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MSRevision" ma:index="11" nillable="true" ma:displayName="Revision" ma:decimals="0" ma:internalName="DMSRevision" ma:percentage="FALSE">
      <xsd:simpleType>
        <xsd:restriction base="dms:Number"/>
      </xsd:simpleType>
    </xsd:element>
    <xsd:element name="DMSReviewDate" ma:index="12" nillable="true" ma:displayName="Review Date" ma:format="DateOnly" ma:internalName="DMSReviewDate">
      <xsd:simpleType>
        <xsd:restriction base="dms:DateTime"/>
      </xsd:simpleType>
    </xsd:element>
    <xsd:element name="c4b94c97341742d0813ba78fbe6ae94a" ma:index="17" nillable="true" ma:taxonomy="true" ma:internalName="c4b94c97341742d0813ba78fbe6ae94a" ma:taxonomyFieldName="DMSCategory" ma:displayName="DMSCategory" ma:readOnly="false" ma:default="" ma:fieldId="{c4b94c97-3417-42d0-813b-a78fbe6ae94a}" ma:sspId="24588344-63d9-44dd-9111-cb431431d041" ma:termSetId="ac54429f-e046-434b-9e12-05e1a857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12da3f75-cd25-46d4-ae9f-7ce5b3489951}" ma:internalName="TaxCatchAll" ma:showField="CatchAllData" ma:web="d21e9f1f-466e-4095-a705-88ef90bac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12da3f75-cd25-46d4-ae9f-7ce5b3489951}" ma:internalName="TaxCatchAllLabel" ma:readOnly="true" ma:showField="CatchAllDataLabel" ma:web="d21e9f1f-466e-4095-a705-88ef90bac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9e51d8637447c9a7e576ea226108ac" ma:index="21" nillable="true" ma:taxonomy="true" ma:internalName="d59e51d8637447c9a7e576ea226108ac" ma:taxonomyFieldName="DMSCompany" ma:displayName="DMSCompany" ma:readOnly="false" ma:default="" ma:fieldId="{d59e51d8-6374-47c9-a7e5-76ea226108ac}" ma:sspId="24588344-63d9-44dd-9111-cb431431d041" ma:termSetId="a0a5bd55-5aef-488e-9418-25d1fe911c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11326c74cf4fca8753f4f5f17d4092" ma:index="23" nillable="true" ma:taxonomy="true" ma:internalName="ic11326c74cf4fca8753f4f5f17d4092" ma:taxonomyFieldName="DMSSite" ma:displayName="DMSSite" ma:readOnly="false" ma:default="" ma:fieldId="{2c11326c-74cf-4fca-8753-f4f5f17d4092}" ma:sspId="24588344-63d9-44dd-9111-cb431431d041" ma:termSetId="f22b7ef4-a86f-4b1d-a1f5-53a75bced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d4bdebe66f4aa09a074966fb5333a0" ma:index="25" nillable="true" ma:taxonomy="true" ma:internalName="e5d4bdebe66f4aa09a074966fb5333a0" ma:taxonomyFieldName="DMSType" ma:displayName="DMSType" ma:readOnly="false" ma:default="" ma:fieldId="{e5d4bdeb-e66f-4aa0-9a07-4966fb5333a0}" ma:sspId="24588344-63d9-44dd-9111-cb431431d041" ma:termSetId="a8c9b6bd-d85e-4f6d-9e3d-4b06cecae6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c678c295e24644a90dccdf80c56678" ma:index="31" nillable="true" ma:taxonomy="true" ma:internalName="m5c678c295e24644a90dccdf80c56678" ma:taxonomyFieldName="DMSTier1" ma:displayName="DMSTier1" ma:default="" ma:fieldId="{65c678c2-95e2-4644-a90d-ccdf80c56678}" ma:sspId="24588344-63d9-44dd-9111-cb431431d041" ma:termSetId="8fd109cc-0881-4303-85b0-7e140b4d5a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35e65298f34ef981396e2e9fc25ace" ma:index="33" nillable="true" ma:taxonomy="true" ma:internalName="j535e65298f34ef981396e2e9fc25ace" ma:taxonomyFieldName="DMSTier2" ma:displayName="DMSTier2" ma:default="" ma:fieldId="{3535e652-98f3-4ef9-8139-6e2e9fc25ace}" ma:sspId="24588344-63d9-44dd-9111-cb431431d041" ma:termSetId="6676a1f7-6739-496a-8152-258ef58c9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fd440fea3f4889b5dc578b3d5f1282" ma:index="35" nillable="true" ma:taxonomy="true" ma:internalName="c1fd440fea3f4889b5dc578b3d5f1282" ma:taxonomyFieldName="DMSTier3" ma:displayName="DMSTier3" ma:default="" ma:fieldId="{c1fd440f-ea3f-4889-b5dc-578b3d5f1282}" ma:sspId="24588344-63d9-44dd-9111-cb431431d041" ma:termSetId="5e985aa4-fcae-4c45-9c31-a762a8424a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763f23886643329dd4772c7c9c2ace" ma:index="37" nillable="true" ma:taxonomy="true" ma:internalName="k3763f23886643329dd4772c7c9c2ace" ma:taxonomyFieldName="DMSTier4" ma:displayName="DMSTier4" ma:default="" ma:fieldId="{43763f23-8866-4332-9dd4-772c7c9c2ace}" ma:sspId="24588344-63d9-44dd-9111-cb431431d041" ma:termSetId="2a036f77-2773-4cf7-95f0-2e4fe32d8e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861fea40e742bba48433f58bf44e23" ma:index="39" nillable="true" ma:taxonomy="true" ma:internalName="gb861fea40e742bba48433f58bf44e23" ma:taxonomyFieldName="DMSTier5" ma:displayName="DMSTier5" ma:default="" ma:fieldId="{0b861fea-40e7-42bb-a484-33f58bf44e23}" ma:sspId="24588344-63d9-44dd-9111-cb431431d041" ma:termSetId="ab3d468e-7437-431b-905c-916116c3b7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d78e2f737341e296bdc876ec91e1eb" ma:index="41" nillable="true" ma:taxonomy="true" ma:internalName="e3d78e2f737341e296bdc876ec91e1eb" ma:taxonomyFieldName="DMSTier6" ma:displayName="DMSTier6" ma:default="" ma:fieldId="{e3d78e2f-7373-41e2-96bd-c876ec91e1eb}" ma:sspId="24588344-63d9-44dd-9111-cb431431d041" ma:termSetId="0d209f9e-e054-4833-9c8c-c6ade52a5d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56332e047248c480d2a278c6b4d246" ma:index="43" nillable="true" ma:taxonomy="true" ma:internalName="ka56332e047248c480d2a278c6b4d246" ma:taxonomyFieldName="DMSTier7" ma:displayName="DMSTier7" ma:default="" ma:fieldId="{4a56332e-0472-48c4-80d2-a278c6b4d246}" ma:sspId="24588344-63d9-44dd-9111-cb431431d041" ma:termSetId="d7b1946e-7b7e-4c57-bde5-4ce22d312e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f0fddef22247b8bbb80144dc4df5f6" ma:index="45" nillable="true" ma:taxonomy="true" ma:internalName="o9f0fddef22247b8bbb80144dc4df5f6" ma:taxonomyFieldName="DMSTier8" ma:displayName="DMSTier8" ma:default="" ma:fieldId="{89f0fdde-f222-47b8-bbb8-0144dc4df5f6}" ma:sspId="24588344-63d9-44dd-9111-cb431431d041" ma:termSetId="071261e1-d248-4f45-96b9-2a0b8526be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MSDocumentOwner" ma:index="49" nillable="true" ma:displayName="Document Owner" ma:internalName="DMSDocumentOwner">
      <xsd:simpleType>
        <xsd:restriction base="dms:Text">
          <xsd:maxLength value="255"/>
        </xsd:restriction>
      </xsd:simpleType>
    </xsd:element>
    <xsd:element name="DMSLastPublished" ma:index="50" nillable="true" ma:displayName="Last Published" ma:format="DateOnly" ma:internalName="DMSLast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14eba-c99b-41d2-afd1-3d632b80c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51" nillable="true" ma:displayName="Sign-off status" ma:internalName="Sign_x002d_off_x0020_status">
      <xsd:simpleType>
        <xsd:restriction base="dms:Text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1e9f1f-466e-4095-a705-88ef90bac974">65QXSKPVW6R2-1858967419-2336</_dlc_DocId>
    <_dlc_DocIdUrl xmlns="d21e9f1f-466e-4095-a705-88ef90bac974">
      <Url>https://abfoods.sharepoint.com/sites/bsu-dms/_layouts/DocIdRedir.aspx?ID=65QXSKPVW6R2-1858967419-2336</Url>
      <Description>65QXSKPVW6R2-1858967419-2336</Description>
    </_dlc_DocIdUrl>
    <d59e51d8637447c9a7e576ea226108ac xmlns="d21e9f1f-466e-4095-a705-88ef90bac974">
      <Terms xmlns="http://schemas.microsoft.com/office/infopath/2007/PartnerControls"/>
    </d59e51d8637447c9a7e576ea226108ac>
    <TaxCatchAll xmlns="d21e9f1f-466e-4095-a705-88ef90bac974">
      <Value>842</Value>
      <Value>460</Value>
      <Value>833</Value>
      <Value>162</Value>
      <Value>686</Value>
    </TaxCatchAll>
    <c4b94c97341742d0813ba78fbe6ae94a xmlns="d21e9f1f-466e-4095-a705-88ef90bac974">
      <Terms xmlns="http://schemas.microsoft.com/office/infopath/2007/PartnerControls"/>
    </c4b94c97341742d0813ba78fbe6ae94a>
    <DMSReviewDate xmlns="d21e9f1f-466e-4095-a705-88ef90bac974">2026-04-29T23:00:00+00:00</DMSReviewDate>
    <e5d4bdebe66f4aa09a074966fb5333a0 xmlns="d21e9f1f-466e-4095-a705-88ef90bac974">
      <Terms xmlns="http://schemas.microsoft.com/office/infopath/2007/PartnerControls"/>
    </e5d4bdebe66f4aa09a074966fb5333a0>
    <ic11326c74cf4fca8753f4f5f17d4092 xmlns="d21e9f1f-466e-4095-a705-88ef90bac974">
      <Terms xmlns="http://schemas.microsoft.com/office/infopath/2007/PartnerControls"/>
    </ic11326c74cf4fca8753f4f5f17d4092>
    <DMSRevision xmlns="d21e9f1f-466e-4095-a705-88ef90bac974">14</DMSRevision>
    <o9f0fddef22247b8bbb80144dc4df5f6 xmlns="d21e9f1f-466e-4095-a705-88ef90bac974">
      <Terms xmlns="http://schemas.microsoft.com/office/infopath/2007/PartnerControls"/>
    </o9f0fddef22247b8bbb80144dc4df5f6>
    <gb861fea40e742bba48433f58bf44e23 xmlns="d21e9f1f-466e-4095-a705-88ef90bac9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Specifications</TermName>
          <TermId xmlns="http://schemas.microsoft.com/office/infopath/2007/PartnerControls">21173288-7b63-4ecc-8363-da481e5a5ae8</TermId>
        </TermInfo>
      </Terms>
    </gb861fea40e742bba48433f58bf44e23>
    <k3763f23886643329dd4772c7c9c2ace xmlns="d21e9f1f-466e-4095-a705-88ef90bac9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Billingtons</TermName>
          <TermId xmlns="http://schemas.microsoft.com/office/infopath/2007/PartnerControls">a6e2b4ac-35c9-42b3-9f7f-6eb60f4d30d8</TermId>
        </TermInfo>
      </Terms>
    </k3763f23886643329dd4772c7c9c2ace>
    <j535e65298f34ef981396e2e9fc25ace xmlns="d21e9f1f-466e-4095-a705-88ef90bac9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 Office</TermName>
          <TermId xmlns="http://schemas.microsoft.com/office/infopath/2007/PartnerControls">40d4525f-d2f1-436f-b492-34310d29b2a6</TermId>
        </TermInfo>
      </Terms>
    </j535e65298f34ef981396e2e9fc25ace>
    <c1fd440fea3f4889b5dc578b3d5f1282 xmlns="d21e9f1f-466e-4095-a705-88ef90bac9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Formulation and Specifications</TermName>
          <TermId xmlns="http://schemas.microsoft.com/office/infopath/2007/PartnerControls">f8f02683-5532-4cf0-b62a-47089af48b56</TermId>
        </TermInfo>
      </Terms>
    </c1fd440fea3f4889b5dc578b3d5f1282>
    <m5c678c295e24644a90dccdf80c56678 xmlns="d21e9f1f-466e-4095-a705-88ef90bac9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Spoon</TermName>
          <TermId xmlns="http://schemas.microsoft.com/office/infopath/2007/PartnerControls">6f73e4b7-d442-404c-88dd-f836806708d8</TermId>
        </TermInfo>
      </Terms>
    </m5c678c295e24644a90dccdf80c56678>
    <ka56332e047248c480d2a278c6b4d246 xmlns="d21e9f1f-466e-4095-a705-88ef90bac974">
      <Terms xmlns="http://schemas.microsoft.com/office/infopath/2007/PartnerControls"/>
    </ka56332e047248c480d2a278c6b4d246>
    <e3d78e2f737341e296bdc876ec91e1eb xmlns="d21e9f1f-466e-4095-a705-88ef90bac974">
      <Terms xmlns="http://schemas.microsoft.com/office/infopath/2007/PartnerControls"/>
    </e3d78e2f737341e296bdc876ec91e1eb>
    <DMSDocumentOwner xmlns="d21e9f1f-466e-4095-a705-88ef90bac974" xsi:nil="true"/>
    <DMSLastPublished xmlns="d21e9f1f-466e-4095-a705-88ef90bac974" xsi:nil="true"/>
    <_Flow_SignoffStatus xmlns="e7914eba-c99b-41d2-afd1-3d632b80c8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85BB3-477A-4C62-8A5F-EAADA16F4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e9f1f-466e-4095-a705-88ef90bac974"/>
    <ds:schemaRef ds:uri="e7914eba-c99b-41d2-afd1-3d632b80c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2F86A-9788-48B8-9177-53814BF27301}">
  <ds:schemaRefs>
    <ds:schemaRef ds:uri="http://purl.org/dc/terms/"/>
    <ds:schemaRef ds:uri="d21e9f1f-466e-4095-a705-88ef90bac974"/>
    <ds:schemaRef ds:uri="http://schemas.microsoft.com/office/2006/documentManagement/types"/>
    <ds:schemaRef ds:uri="http://schemas.openxmlformats.org/package/2006/metadata/core-properties"/>
    <ds:schemaRef ds:uri="e7914eba-c99b-41d2-afd1-3d632b80c8f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77CF5A-4FB1-4E46-B6F1-F610F91BD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E6996-AFCC-4113-B6F3-7F4D4372684D}">
  <ds:schemaRefs/>
</ds:datastoreItem>
</file>

<file path=customXml/itemProps5.xml><?xml version="1.0" encoding="utf-8"?>
<ds:datastoreItem xmlns:ds="http://schemas.openxmlformats.org/officeDocument/2006/customXml" ds:itemID="{BCDC7E8D-3207-4972-9D07-22D3C372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Billington's - Dark Muscovado Sugar</vt:lpstr>
    </vt:vector>
  </TitlesOfParts>
  <Company>ABF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Billington's - Dark Muscovado Sugar</dc:title>
  <dc:creator>Scutts, Lucy</dc:creator>
  <cp:lastModifiedBy>Charlotte Whyte</cp:lastModifiedBy>
  <cp:revision>2</cp:revision>
  <cp:lastPrinted>2018-07-17T12:50:00Z</cp:lastPrinted>
  <dcterms:created xsi:type="dcterms:W3CDTF">2024-04-16T14:06:00Z</dcterms:created>
  <dcterms:modified xsi:type="dcterms:W3CDTF">2024-04-16T14:06:00Z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0x010100C6C821FC7C2D254EABC6E103356C0CC900895F90592CD2864A840790D8386FB13F</vt:lpwstr>
  </property>
  <property fmtid="{D5CDD505-2E9C-101B-9397-08002B2CF9AE}" pid="3" name="DMSCategory">
    <vt:lpwstr/>
  </property>
  <property fmtid="{D5CDD505-2E9C-101B-9397-08002B2CF9AE}" pid="4" name="DMSCompany">
    <vt:lpwstr/>
  </property>
  <property fmtid="{D5CDD505-2E9C-101B-9397-08002B2CF9AE}" pid="5" name="DMSSite">
    <vt:lpwstr/>
  </property>
  <property fmtid="{D5CDD505-2E9C-101B-9397-08002B2CF9AE}" pid="6" name="DMSTier1">
    <vt:lpwstr>686;#Silver Spoon|6f73e4b7-d442-404c-88dd-f836806708d8</vt:lpwstr>
  </property>
  <property fmtid="{D5CDD505-2E9C-101B-9397-08002B2CF9AE}" pid="7" name="DMSTier2">
    <vt:lpwstr>162;#Central Office|40d4525f-d2f1-436f-b492-34310d29b2a6</vt:lpwstr>
  </property>
  <property fmtid="{D5CDD505-2E9C-101B-9397-08002B2CF9AE}" pid="8" name="DMSTier3">
    <vt:lpwstr>833;#Product Formulation and Specifications|f8f02683-5532-4cf0-b62a-47089af48b56</vt:lpwstr>
  </property>
  <property fmtid="{D5CDD505-2E9C-101B-9397-08002B2CF9AE}" pid="9" name="DMSTier4">
    <vt:lpwstr>842;#Billingtons|a6e2b4ac-35c9-42b3-9f7f-6eb60f4d30d8</vt:lpwstr>
  </property>
  <property fmtid="{D5CDD505-2E9C-101B-9397-08002B2CF9AE}" pid="10" name="DMSTier5">
    <vt:lpwstr>460;#Customer Specifications|21173288-7b63-4ecc-8363-da481e5a5ae8</vt:lpwstr>
  </property>
  <property fmtid="{D5CDD505-2E9C-101B-9397-08002B2CF9AE}" pid="11" name="DMSTier6">
    <vt:lpwstr/>
  </property>
  <property fmtid="{D5CDD505-2E9C-101B-9397-08002B2CF9AE}" pid="12" name="DMSTier7">
    <vt:lpwstr/>
  </property>
  <property fmtid="{D5CDD505-2E9C-101B-9397-08002B2CF9AE}" pid="13" name="DMSTier8">
    <vt:lpwstr/>
  </property>
  <property fmtid="{D5CDD505-2E9C-101B-9397-08002B2CF9AE}" pid="14" name="DMSType">
    <vt:lpwstr/>
  </property>
  <property fmtid="{D5CDD505-2E9C-101B-9397-08002B2CF9AE}" pid="15" name="_dlc_DocIdItemGuid">
    <vt:lpwstr>2403cbf0-7dce-4a34-b989-b811e69eb411</vt:lpwstr>
  </property>
  <property fmtid="{D5CDD505-2E9C-101B-9397-08002B2CF9AE}" pid="16" name="Review Date">
    <vt:lpwstr/>
  </property>
  <property fmtid="{D5CDD505-2E9C-101B-9397-08002B2CF9AE}" pid="17" name="Revision">
    <vt:lpwstr>12</vt:lpwstr>
  </property>
</Properties>
</file>